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01" w:rsidRDefault="002B6501" w:rsidP="00D8473C">
      <w:pPr>
        <w:pStyle w:val="Heading1"/>
        <w:spacing w:before="68" w:line="360" w:lineRule="auto"/>
        <w:ind w:left="0" w:right="1667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D8473C">
        <w:rPr>
          <w:rFonts w:asciiTheme="majorBidi" w:hAnsiTheme="majorBidi" w:cstheme="majorBidi"/>
          <w:sz w:val="28"/>
          <w:szCs w:val="28"/>
          <w:u w:val="single"/>
        </w:rPr>
        <w:t>Внеаудиторная самостоятельная работы</w:t>
      </w:r>
      <w:r w:rsidRPr="00D8473C">
        <w:rPr>
          <w:rFonts w:asciiTheme="majorBidi" w:hAnsiTheme="majorBidi" w:cstheme="majorBidi"/>
          <w:spacing w:val="-32"/>
          <w:sz w:val="28"/>
          <w:szCs w:val="28"/>
          <w:u w:val="single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  <w:u w:val="single"/>
        </w:rPr>
        <w:t>ординаторов</w:t>
      </w:r>
      <w:r w:rsidRPr="00D8473C">
        <w:rPr>
          <w:rFonts w:asciiTheme="majorBidi" w:hAnsiTheme="majorBidi" w:cstheme="majorBidi"/>
          <w:spacing w:val="-29"/>
          <w:sz w:val="28"/>
          <w:szCs w:val="28"/>
          <w:u w:val="single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  <w:u w:val="single"/>
        </w:rPr>
        <w:t>(контроль самостоятельной работы).</w:t>
      </w:r>
    </w:p>
    <w:p w:rsidR="00957A90" w:rsidRPr="00D8473C" w:rsidRDefault="00957A90" w:rsidP="00D8473C">
      <w:pPr>
        <w:pStyle w:val="Heading1"/>
        <w:spacing w:before="68" w:line="360" w:lineRule="auto"/>
        <w:ind w:left="0" w:right="1667"/>
        <w:jc w:val="center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КСР 1</w:t>
      </w:r>
    </w:p>
    <w:p w:rsidR="002B6501" w:rsidRPr="00D8473C" w:rsidRDefault="002B6501" w:rsidP="00D8473C">
      <w:pPr>
        <w:adjustRightInd w:val="0"/>
        <w:spacing w:line="360" w:lineRule="auto"/>
        <w:contextualSpacing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.</w:t>
      </w:r>
      <w:r w:rsidRPr="00D8473C">
        <w:rPr>
          <w:rFonts w:asciiTheme="majorBidi" w:hAnsiTheme="majorBidi" w:cstheme="majorBidi"/>
          <w:b/>
          <w:sz w:val="28"/>
          <w:szCs w:val="28"/>
        </w:rPr>
        <w:t>Тема 1</w:t>
      </w:r>
      <w:r w:rsidRPr="00D8473C">
        <w:rPr>
          <w:rFonts w:asciiTheme="majorBidi" w:hAnsiTheme="majorBidi" w:cstheme="majorBidi"/>
          <w:sz w:val="28"/>
          <w:szCs w:val="28"/>
        </w:rPr>
        <w:t xml:space="preserve">: </w:t>
      </w:r>
      <w:r w:rsidRPr="00D8473C">
        <w:rPr>
          <w:rFonts w:asciiTheme="majorBidi" w:hAnsiTheme="majorBidi" w:cstheme="majorBidi"/>
          <w:b/>
          <w:sz w:val="28"/>
          <w:szCs w:val="28"/>
        </w:rPr>
        <w:t>Мотивация учебной деятельности.</w:t>
      </w:r>
    </w:p>
    <w:p w:rsidR="002B6501" w:rsidRPr="00D8473C" w:rsidRDefault="002B6501" w:rsidP="00D8473C">
      <w:pPr>
        <w:tabs>
          <w:tab w:val="left" w:pos="1203"/>
        </w:tabs>
        <w:spacing w:before="45" w:line="360" w:lineRule="auto"/>
        <w:ind w:right="227"/>
        <w:jc w:val="both"/>
        <w:rPr>
          <w:rFonts w:asciiTheme="majorBidi" w:hAnsiTheme="majorBidi" w:cstheme="majorBidi"/>
          <w:b/>
          <w:w w:val="105"/>
          <w:sz w:val="28"/>
          <w:szCs w:val="28"/>
        </w:rPr>
      </w:pPr>
      <w:r w:rsidRPr="00D8473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8057C" w:rsidRPr="00D8473C">
        <w:rPr>
          <w:rFonts w:asciiTheme="majorBidi" w:hAnsiTheme="majorBidi" w:cstheme="majorBidi"/>
          <w:b/>
          <w:color w:val="000000"/>
          <w:sz w:val="28"/>
          <w:szCs w:val="28"/>
        </w:rPr>
        <w:t xml:space="preserve"> Формы  контроля</w:t>
      </w:r>
      <w:r w:rsidR="0088057C"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8057C" w:rsidRPr="00D8473C">
        <w:rPr>
          <w:rFonts w:asciiTheme="majorBidi" w:hAnsiTheme="majorBidi" w:cstheme="majorBidi"/>
          <w:b/>
          <w:color w:val="000000"/>
          <w:sz w:val="28"/>
          <w:szCs w:val="28"/>
        </w:rPr>
        <w:t>самостоятельной работы ординаторов</w:t>
      </w:r>
    </w:p>
    <w:p w:rsidR="002B6501" w:rsidRPr="00D8473C" w:rsidRDefault="00957A90" w:rsidP="00D8473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color w:val="000000"/>
          <w:sz w:val="28"/>
          <w:szCs w:val="28"/>
        </w:rPr>
        <w:t>Д</w:t>
      </w:r>
      <w:r w:rsidR="002B6501" w:rsidRPr="00D8473C">
        <w:rPr>
          <w:rFonts w:asciiTheme="majorBidi" w:hAnsiTheme="majorBidi" w:cstheme="majorBidi"/>
          <w:color w:val="000000"/>
          <w:sz w:val="28"/>
          <w:szCs w:val="28"/>
        </w:rPr>
        <w:t>оклады</w:t>
      </w:r>
      <w:r>
        <w:rPr>
          <w:rFonts w:asciiTheme="majorBidi" w:hAnsiTheme="majorBidi" w:cstheme="majorBidi"/>
          <w:color w:val="000000"/>
          <w:sz w:val="28"/>
          <w:szCs w:val="28"/>
        </w:rPr>
        <w:t>, сообщения</w:t>
      </w:r>
    </w:p>
    <w:p w:rsidR="002B6501" w:rsidRPr="00D8473C" w:rsidRDefault="002B6501" w:rsidP="00D8473C">
      <w:pPr>
        <w:spacing w:before="9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D8473C">
        <w:rPr>
          <w:rFonts w:asciiTheme="majorBidi" w:hAnsiTheme="majorBidi" w:cstheme="majorBidi"/>
          <w:b/>
          <w:i/>
          <w:w w:val="105"/>
          <w:sz w:val="28"/>
          <w:szCs w:val="28"/>
        </w:rPr>
        <w:t>Темы для докладов</w:t>
      </w:r>
      <w:r w:rsidRPr="00D8473C">
        <w:rPr>
          <w:rFonts w:asciiTheme="majorBidi" w:hAnsiTheme="majorBidi" w:cstheme="majorBidi"/>
          <w:b/>
          <w:w w:val="105"/>
          <w:sz w:val="28"/>
          <w:szCs w:val="28"/>
        </w:rPr>
        <w:t>: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1"/>
          <w:tab w:val="left" w:pos="1352"/>
        </w:tabs>
        <w:adjustRightInd/>
        <w:spacing w:before="36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Мотивация в жизни человека.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1"/>
          <w:tab w:val="left" w:pos="1352"/>
        </w:tabs>
        <w:adjustRightInd/>
        <w:spacing w:before="41" w:line="360" w:lineRule="auto"/>
        <w:ind w:left="1351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Мотив – понятие. Классификация</w:t>
      </w:r>
      <w:r w:rsidRPr="00D8473C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мотивов.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1"/>
          <w:tab w:val="left" w:pos="1352"/>
        </w:tabs>
        <w:adjustRightInd/>
        <w:spacing w:before="46" w:line="360" w:lineRule="auto"/>
        <w:ind w:left="1351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Влияние мотивации на успешность учебной</w:t>
      </w:r>
      <w:r w:rsidRPr="00D8473C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деятельности.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1"/>
          <w:tab w:val="left" w:pos="1352"/>
        </w:tabs>
        <w:adjustRightInd/>
        <w:spacing w:before="41" w:line="360" w:lineRule="auto"/>
        <w:ind w:left="219" w:right="230" w:firstLine="710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D8473C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D8473C">
        <w:rPr>
          <w:rFonts w:asciiTheme="majorBidi" w:hAnsiTheme="majorBidi" w:cstheme="majorBidi"/>
          <w:sz w:val="28"/>
          <w:szCs w:val="28"/>
        </w:rPr>
        <w:t xml:space="preserve"> в школьном возрасте.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1"/>
          <w:tab w:val="left" w:pos="1352"/>
        </w:tabs>
        <w:adjustRightInd/>
        <w:spacing w:line="360" w:lineRule="auto"/>
        <w:ind w:left="219" w:right="226" w:firstLine="710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D8473C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D8473C">
        <w:rPr>
          <w:rFonts w:asciiTheme="majorBidi" w:hAnsiTheme="majorBidi" w:cstheme="majorBidi"/>
          <w:sz w:val="28"/>
          <w:szCs w:val="28"/>
        </w:rPr>
        <w:t xml:space="preserve"> в дошкольном</w:t>
      </w:r>
      <w:r w:rsidRPr="00D8473C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возрасте.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1"/>
          <w:tab w:val="left" w:pos="1352"/>
        </w:tabs>
        <w:adjustRightInd/>
        <w:spacing w:line="360" w:lineRule="auto"/>
        <w:ind w:left="219" w:right="226" w:firstLine="710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D8473C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D8473C">
        <w:rPr>
          <w:rFonts w:asciiTheme="majorBidi" w:hAnsiTheme="majorBidi" w:cstheme="majorBidi"/>
          <w:sz w:val="28"/>
          <w:szCs w:val="28"/>
        </w:rPr>
        <w:t xml:space="preserve"> в подростковом</w:t>
      </w:r>
      <w:r w:rsidRPr="00D8473C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возрасте.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1"/>
          <w:tab w:val="left" w:pos="1352"/>
        </w:tabs>
        <w:adjustRightInd/>
        <w:spacing w:line="360" w:lineRule="auto"/>
        <w:ind w:left="1351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Способы формирования познавательной мотивации у</w:t>
      </w:r>
      <w:r w:rsidRPr="00D8473C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взрослых.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1"/>
          <w:tab w:val="left" w:pos="1352"/>
        </w:tabs>
        <w:adjustRightInd/>
        <w:spacing w:before="43" w:line="360" w:lineRule="auto"/>
        <w:ind w:left="1351"/>
        <w:contextualSpacing w:val="0"/>
        <w:rPr>
          <w:rFonts w:asciiTheme="majorBidi" w:hAnsiTheme="majorBidi" w:cstheme="majorBidi"/>
          <w:sz w:val="28"/>
          <w:szCs w:val="28"/>
        </w:rPr>
      </w:pPr>
      <w:proofErr w:type="spellStart"/>
      <w:r w:rsidRPr="00D8473C">
        <w:rPr>
          <w:rFonts w:asciiTheme="majorBidi" w:hAnsiTheme="majorBidi" w:cstheme="majorBidi"/>
          <w:sz w:val="28"/>
          <w:szCs w:val="28"/>
        </w:rPr>
        <w:t>Мотиваторы</w:t>
      </w:r>
      <w:proofErr w:type="spellEnd"/>
      <w:r w:rsidRPr="00D8473C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D8473C">
        <w:rPr>
          <w:rFonts w:asciiTheme="majorBidi" w:hAnsiTheme="majorBidi" w:cstheme="majorBidi"/>
          <w:sz w:val="28"/>
          <w:szCs w:val="28"/>
        </w:rPr>
        <w:t>демотиваторы</w:t>
      </w:r>
      <w:proofErr w:type="spellEnd"/>
      <w:r w:rsidRPr="00D8473C">
        <w:rPr>
          <w:rFonts w:asciiTheme="majorBidi" w:hAnsiTheme="majorBidi" w:cstheme="majorBidi"/>
          <w:sz w:val="28"/>
          <w:szCs w:val="28"/>
        </w:rPr>
        <w:t>.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1"/>
          <w:tab w:val="left" w:pos="1352"/>
        </w:tabs>
        <w:adjustRightInd/>
        <w:spacing w:before="41" w:line="360" w:lineRule="auto"/>
        <w:ind w:left="1351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Влияние семьи на формирование</w:t>
      </w:r>
      <w:r w:rsidRPr="00D8473C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мотивации.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2"/>
        </w:tabs>
        <w:adjustRightInd/>
        <w:spacing w:before="41" w:line="360" w:lineRule="auto"/>
        <w:ind w:left="1351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Современные теории</w:t>
      </w:r>
      <w:r w:rsidRPr="00D8473C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мотивации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2"/>
        </w:tabs>
        <w:adjustRightInd/>
        <w:spacing w:before="40" w:line="360" w:lineRule="auto"/>
        <w:ind w:left="1351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Мотивация поведения. Осознанные и неосознанные</w:t>
      </w:r>
      <w:r w:rsidRPr="00D8473C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мотивы.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2"/>
        </w:tabs>
        <w:adjustRightInd/>
        <w:spacing w:before="41" w:line="360" w:lineRule="auto"/>
        <w:ind w:left="1351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Мотивы и смысл. Мотивация и здоровье. Мотивация и</w:t>
      </w:r>
      <w:r w:rsidRPr="00D8473C">
        <w:rPr>
          <w:rFonts w:asciiTheme="majorBidi" w:hAnsiTheme="majorBidi" w:cstheme="majorBidi"/>
          <w:spacing w:val="-12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болезнь.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2"/>
        </w:tabs>
        <w:adjustRightInd/>
        <w:spacing w:before="41" w:line="360" w:lineRule="auto"/>
        <w:ind w:left="1351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Способы мотивирования человека к ведению здорового образа</w:t>
      </w:r>
      <w:r w:rsidRPr="00D8473C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жизни.</w:t>
      </w:r>
    </w:p>
    <w:p w:rsidR="002B6501" w:rsidRPr="00D8473C" w:rsidRDefault="002B6501" w:rsidP="00D8473C">
      <w:pPr>
        <w:pStyle w:val="a3"/>
        <w:numPr>
          <w:ilvl w:val="0"/>
          <w:numId w:val="2"/>
        </w:numPr>
        <w:tabs>
          <w:tab w:val="left" w:pos="1352"/>
        </w:tabs>
        <w:adjustRightInd/>
        <w:spacing w:before="41" w:line="360" w:lineRule="auto"/>
        <w:ind w:left="1351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Мотивация достижения успеха и профессиональная деятельность</w:t>
      </w:r>
      <w:r w:rsidR="000B0259" w:rsidRPr="00D8473C">
        <w:rPr>
          <w:rFonts w:asciiTheme="majorBidi" w:hAnsiTheme="majorBidi" w:cstheme="majorBidi"/>
          <w:sz w:val="28"/>
          <w:szCs w:val="28"/>
        </w:rPr>
        <w:t>.</w:t>
      </w:r>
    </w:p>
    <w:p w:rsidR="0088057C" w:rsidRPr="00D8473C" w:rsidRDefault="000B0259" w:rsidP="00D8473C">
      <w:pPr>
        <w:pStyle w:val="a3"/>
        <w:numPr>
          <w:ilvl w:val="0"/>
          <w:numId w:val="2"/>
        </w:numPr>
        <w:tabs>
          <w:tab w:val="left" w:pos="1352"/>
        </w:tabs>
        <w:adjustRightInd/>
        <w:spacing w:before="41" w:line="360" w:lineRule="auto"/>
        <w:ind w:left="1351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Особенности мотивации обучения в современной системе непрерывного образования</w:t>
      </w:r>
      <w:proofErr w:type="gramStart"/>
      <w:r w:rsidRPr="00D8473C">
        <w:rPr>
          <w:rFonts w:asciiTheme="majorBidi" w:hAnsiTheme="majorBidi" w:cstheme="majorBidi"/>
          <w:sz w:val="28"/>
          <w:szCs w:val="28"/>
        </w:rPr>
        <w:t xml:space="preserve">.. </w:t>
      </w:r>
      <w:proofErr w:type="gramEnd"/>
    </w:p>
    <w:p w:rsidR="002B6501" w:rsidRPr="00D8473C" w:rsidRDefault="00957A90" w:rsidP="00957A90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КСР 2</w:t>
      </w:r>
    </w:p>
    <w:p w:rsidR="002B6501" w:rsidRPr="00D8473C" w:rsidRDefault="002B6501" w:rsidP="00D8473C">
      <w:pPr>
        <w:tabs>
          <w:tab w:val="left" w:pos="1203"/>
        </w:tabs>
        <w:spacing w:before="45" w:line="360" w:lineRule="auto"/>
        <w:ind w:right="227"/>
        <w:jc w:val="both"/>
        <w:rPr>
          <w:rFonts w:asciiTheme="majorBidi" w:hAnsiTheme="majorBidi" w:cstheme="majorBidi"/>
          <w:b/>
          <w:w w:val="105"/>
          <w:sz w:val="28"/>
          <w:szCs w:val="28"/>
        </w:rPr>
      </w:pPr>
      <w:r w:rsidRPr="00D8473C">
        <w:rPr>
          <w:rFonts w:asciiTheme="majorBidi" w:hAnsiTheme="majorBidi" w:cstheme="majorBidi"/>
          <w:b/>
          <w:w w:val="105"/>
          <w:sz w:val="28"/>
          <w:szCs w:val="28"/>
        </w:rPr>
        <w:lastRenderedPageBreak/>
        <w:t>Тема 2:</w:t>
      </w:r>
      <w:r w:rsidRPr="00D8473C">
        <w:rPr>
          <w:rFonts w:asciiTheme="majorBidi" w:hAnsiTheme="majorBidi" w:cstheme="majorBidi"/>
          <w:b/>
          <w:spacing w:val="-14"/>
          <w:w w:val="105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b/>
          <w:w w:val="105"/>
          <w:sz w:val="28"/>
          <w:szCs w:val="28"/>
        </w:rPr>
        <w:t>Психолого-педагогические</w:t>
      </w:r>
      <w:r w:rsidRPr="00D8473C">
        <w:rPr>
          <w:rFonts w:asciiTheme="majorBidi" w:hAnsiTheme="majorBidi" w:cstheme="majorBidi"/>
          <w:b/>
          <w:spacing w:val="-13"/>
          <w:w w:val="105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b/>
          <w:w w:val="105"/>
          <w:sz w:val="28"/>
          <w:szCs w:val="28"/>
        </w:rPr>
        <w:t>характеристики</w:t>
      </w:r>
      <w:r w:rsidRPr="00D8473C">
        <w:rPr>
          <w:rFonts w:asciiTheme="majorBidi" w:hAnsiTheme="majorBidi" w:cstheme="majorBidi"/>
          <w:b/>
          <w:spacing w:val="-13"/>
          <w:w w:val="105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b/>
          <w:w w:val="105"/>
          <w:sz w:val="28"/>
          <w:szCs w:val="28"/>
        </w:rPr>
        <w:t>личности</w:t>
      </w:r>
      <w:r w:rsidRPr="00D8473C">
        <w:rPr>
          <w:rFonts w:asciiTheme="majorBidi" w:hAnsiTheme="majorBidi" w:cstheme="majorBidi"/>
          <w:b/>
          <w:spacing w:val="-14"/>
          <w:w w:val="105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b/>
          <w:w w:val="105"/>
          <w:sz w:val="28"/>
          <w:szCs w:val="28"/>
        </w:rPr>
        <w:t>в</w:t>
      </w:r>
      <w:r w:rsidRPr="00D8473C">
        <w:rPr>
          <w:rFonts w:asciiTheme="majorBidi" w:hAnsiTheme="majorBidi" w:cstheme="majorBidi"/>
          <w:b/>
          <w:spacing w:val="-15"/>
          <w:w w:val="105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b/>
          <w:w w:val="105"/>
          <w:sz w:val="28"/>
          <w:szCs w:val="28"/>
        </w:rPr>
        <w:t>различные</w:t>
      </w:r>
      <w:r w:rsidRPr="00D8473C">
        <w:rPr>
          <w:rFonts w:asciiTheme="majorBidi" w:hAnsiTheme="majorBidi" w:cstheme="majorBidi"/>
          <w:b/>
          <w:spacing w:val="-17"/>
          <w:w w:val="105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b/>
          <w:w w:val="105"/>
          <w:sz w:val="28"/>
          <w:szCs w:val="28"/>
        </w:rPr>
        <w:t>возрастные периоды</w:t>
      </w:r>
      <w:r w:rsidRPr="00D8473C">
        <w:rPr>
          <w:rFonts w:asciiTheme="majorBidi" w:hAnsiTheme="majorBidi" w:cstheme="majorBidi"/>
          <w:b/>
          <w:spacing w:val="-13"/>
          <w:w w:val="105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b/>
          <w:w w:val="105"/>
          <w:sz w:val="28"/>
          <w:szCs w:val="28"/>
        </w:rPr>
        <w:t>жизни.</w:t>
      </w:r>
    </w:p>
    <w:p w:rsidR="002B6501" w:rsidRPr="00D8473C" w:rsidRDefault="002B6501" w:rsidP="00D8473C">
      <w:pPr>
        <w:tabs>
          <w:tab w:val="left" w:pos="1203"/>
        </w:tabs>
        <w:spacing w:before="45" w:line="360" w:lineRule="auto"/>
        <w:ind w:right="227"/>
        <w:jc w:val="both"/>
        <w:rPr>
          <w:rFonts w:asciiTheme="majorBidi" w:hAnsiTheme="majorBidi" w:cstheme="majorBidi"/>
          <w:b/>
          <w:w w:val="105"/>
          <w:sz w:val="28"/>
          <w:szCs w:val="28"/>
        </w:rPr>
      </w:pPr>
      <w:r w:rsidRPr="00D8473C">
        <w:rPr>
          <w:rFonts w:asciiTheme="majorBidi" w:hAnsiTheme="majorBidi" w:cstheme="majorBidi"/>
          <w:b/>
          <w:color w:val="000000"/>
          <w:sz w:val="28"/>
          <w:szCs w:val="28"/>
        </w:rPr>
        <w:t>Форма</w:t>
      </w:r>
      <w:r w:rsidR="000B0259" w:rsidRPr="00D8473C">
        <w:rPr>
          <w:rFonts w:asciiTheme="majorBidi" w:hAnsiTheme="majorBidi" w:cstheme="majorBidi"/>
          <w:b/>
          <w:color w:val="000000"/>
          <w:sz w:val="28"/>
          <w:szCs w:val="28"/>
        </w:rPr>
        <w:t xml:space="preserve"> Формы  контроля</w:t>
      </w:r>
      <w:r w:rsidR="000B0259"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0B0259" w:rsidRPr="00D8473C">
        <w:rPr>
          <w:rFonts w:asciiTheme="majorBidi" w:hAnsiTheme="majorBidi" w:cstheme="majorBidi"/>
          <w:b/>
          <w:color w:val="000000"/>
          <w:sz w:val="28"/>
          <w:szCs w:val="28"/>
        </w:rPr>
        <w:t>самостоятельной работы ординатор</w:t>
      </w:r>
    </w:p>
    <w:p w:rsidR="002B6501" w:rsidRPr="00D8473C" w:rsidRDefault="002B6501" w:rsidP="00D8473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color w:val="000000"/>
          <w:sz w:val="28"/>
          <w:szCs w:val="28"/>
        </w:rPr>
        <w:t>доклады, сообщения</w:t>
      </w:r>
    </w:p>
    <w:p w:rsidR="002B6501" w:rsidRPr="00D8473C" w:rsidRDefault="002B6501" w:rsidP="00D8473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color w:val="000000"/>
          <w:sz w:val="28"/>
          <w:szCs w:val="28"/>
        </w:rPr>
        <w:t>презентац</w:t>
      </w:r>
      <w:r w:rsidR="000B0259" w:rsidRPr="00D8473C">
        <w:rPr>
          <w:rFonts w:asciiTheme="majorBidi" w:hAnsiTheme="majorBidi" w:cstheme="majorBidi"/>
          <w:color w:val="000000"/>
          <w:sz w:val="28"/>
          <w:szCs w:val="28"/>
        </w:rPr>
        <w:t>ия</w:t>
      </w:r>
      <w:r w:rsidRPr="00D8473C">
        <w:rPr>
          <w:rFonts w:asciiTheme="majorBidi" w:hAnsiTheme="majorBidi" w:cstheme="majorBidi"/>
          <w:b/>
          <w:i/>
          <w:w w:val="105"/>
          <w:sz w:val="28"/>
          <w:szCs w:val="28"/>
        </w:rPr>
        <w:t xml:space="preserve"> </w:t>
      </w:r>
    </w:p>
    <w:p w:rsidR="000B0259" w:rsidRPr="00D8473C" w:rsidRDefault="002B6501" w:rsidP="00D8473C">
      <w:pPr>
        <w:spacing w:before="90" w:line="36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D8473C">
        <w:rPr>
          <w:rFonts w:asciiTheme="majorBidi" w:hAnsiTheme="majorBidi" w:cstheme="majorBidi"/>
          <w:b/>
          <w:i/>
          <w:w w:val="105"/>
          <w:sz w:val="28"/>
          <w:szCs w:val="28"/>
        </w:rPr>
        <w:t>Темы для докладов (сообщений) и презентаций</w:t>
      </w:r>
      <w:r w:rsidR="00957A90">
        <w:rPr>
          <w:rFonts w:asciiTheme="majorBidi" w:hAnsiTheme="majorBidi" w:cstheme="majorBidi"/>
          <w:b/>
          <w:i/>
          <w:w w:val="105"/>
          <w:sz w:val="28"/>
          <w:szCs w:val="28"/>
        </w:rPr>
        <w:t>, или заполнение таблиц.</w:t>
      </w:r>
    </w:p>
    <w:p w:rsidR="002B6501" w:rsidRPr="00D8473C" w:rsidRDefault="002B6501" w:rsidP="00D8473C">
      <w:pPr>
        <w:spacing w:before="90" w:line="36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D8473C">
        <w:rPr>
          <w:rFonts w:asciiTheme="majorBidi" w:hAnsiTheme="majorBidi" w:cstheme="majorBidi"/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педагогики.</w:t>
      </w:r>
    </w:p>
    <w:p w:rsidR="002B6501" w:rsidRPr="00D8473C" w:rsidRDefault="002B6501" w:rsidP="00D8473C">
      <w:pPr>
        <w:pStyle w:val="a3"/>
        <w:numPr>
          <w:ilvl w:val="0"/>
          <w:numId w:val="3"/>
        </w:numPr>
        <w:tabs>
          <w:tab w:val="left" w:pos="1635"/>
          <w:tab w:val="left" w:pos="1636"/>
        </w:tabs>
        <w:adjustRightInd/>
        <w:spacing w:line="360" w:lineRule="auto"/>
        <w:ind w:hanging="707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 xml:space="preserve">Грудной период: </w:t>
      </w:r>
      <w:r w:rsidRPr="00D8473C">
        <w:rPr>
          <w:rFonts w:asciiTheme="majorBidi" w:hAnsiTheme="majorBidi" w:cstheme="majorBidi"/>
          <w:spacing w:val="-4"/>
          <w:sz w:val="28"/>
          <w:szCs w:val="28"/>
        </w:rPr>
        <w:t xml:space="preserve">до </w:t>
      </w:r>
      <w:r w:rsidRPr="00D8473C">
        <w:rPr>
          <w:rFonts w:asciiTheme="majorBidi" w:hAnsiTheme="majorBidi" w:cstheme="majorBidi"/>
          <w:sz w:val="28"/>
          <w:szCs w:val="28"/>
        </w:rPr>
        <w:t>1</w:t>
      </w:r>
      <w:r w:rsidRPr="00D8473C">
        <w:rPr>
          <w:rFonts w:asciiTheme="majorBidi" w:hAnsiTheme="majorBidi" w:cstheme="majorBidi"/>
          <w:spacing w:val="11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года</w:t>
      </w:r>
    </w:p>
    <w:p w:rsidR="002B6501" w:rsidRPr="00D8473C" w:rsidRDefault="002B6501" w:rsidP="00D8473C">
      <w:pPr>
        <w:pStyle w:val="a3"/>
        <w:numPr>
          <w:ilvl w:val="0"/>
          <w:numId w:val="3"/>
        </w:numPr>
        <w:tabs>
          <w:tab w:val="left" w:pos="1635"/>
          <w:tab w:val="left" w:pos="1636"/>
        </w:tabs>
        <w:adjustRightInd/>
        <w:spacing w:before="41" w:line="360" w:lineRule="auto"/>
        <w:ind w:hanging="707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Раннее детство: 1-3 года</w:t>
      </w:r>
      <w:r w:rsidR="000B0259" w:rsidRPr="00D8473C">
        <w:rPr>
          <w:rFonts w:asciiTheme="majorBidi" w:hAnsiTheme="majorBidi" w:cstheme="majorBidi"/>
          <w:sz w:val="28"/>
          <w:szCs w:val="28"/>
        </w:rPr>
        <w:t>, особенности воспитания</w:t>
      </w:r>
    </w:p>
    <w:p w:rsidR="000B0259" w:rsidRPr="00D8473C" w:rsidRDefault="000B0259" w:rsidP="00D8473C">
      <w:pPr>
        <w:pStyle w:val="a3"/>
        <w:numPr>
          <w:ilvl w:val="0"/>
          <w:numId w:val="3"/>
        </w:numPr>
        <w:tabs>
          <w:tab w:val="left" w:pos="1635"/>
          <w:tab w:val="left" w:pos="1636"/>
        </w:tabs>
        <w:adjustRightInd/>
        <w:spacing w:before="41" w:line="360" w:lineRule="auto"/>
        <w:ind w:hanging="707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Младший д</w:t>
      </w:r>
      <w:r w:rsidR="002B6501" w:rsidRPr="00D8473C">
        <w:rPr>
          <w:rFonts w:asciiTheme="majorBidi" w:hAnsiTheme="majorBidi" w:cstheme="majorBidi"/>
          <w:sz w:val="28"/>
          <w:szCs w:val="28"/>
        </w:rPr>
        <w:t xml:space="preserve">ошкольный возраст: 3 года </w:t>
      </w:r>
      <w:r w:rsidRPr="00D8473C">
        <w:rPr>
          <w:rFonts w:asciiTheme="majorBidi" w:hAnsiTheme="majorBidi" w:cstheme="majorBidi"/>
          <w:sz w:val="28"/>
          <w:szCs w:val="28"/>
        </w:rPr>
        <w:t>-5 лет.</w:t>
      </w:r>
    </w:p>
    <w:p w:rsidR="002B6501" w:rsidRPr="00D8473C" w:rsidRDefault="005E45E0" w:rsidP="00D8473C">
      <w:pPr>
        <w:pStyle w:val="a3"/>
        <w:numPr>
          <w:ilvl w:val="0"/>
          <w:numId w:val="3"/>
        </w:numPr>
        <w:tabs>
          <w:tab w:val="left" w:pos="1635"/>
          <w:tab w:val="left" w:pos="1636"/>
        </w:tabs>
        <w:adjustRightInd/>
        <w:spacing w:before="41" w:line="360" w:lineRule="auto"/>
        <w:ind w:hanging="707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Дошкольный возраст</w:t>
      </w:r>
      <w:r w:rsidR="002B6501" w:rsidRPr="00D8473C">
        <w:rPr>
          <w:rFonts w:asciiTheme="majorBidi" w:hAnsiTheme="majorBidi" w:cstheme="majorBidi"/>
          <w:sz w:val="28"/>
          <w:szCs w:val="28"/>
        </w:rPr>
        <w:t>— 6-7</w:t>
      </w:r>
      <w:r w:rsidR="002B6501" w:rsidRPr="00D8473C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="002B6501" w:rsidRPr="00D8473C">
        <w:rPr>
          <w:rFonts w:asciiTheme="majorBidi" w:hAnsiTheme="majorBidi" w:cstheme="majorBidi"/>
          <w:sz w:val="28"/>
          <w:szCs w:val="28"/>
        </w:rPr>
        <w:t>лет</w:t>
      </w:r>
    </w:p>
    <w:p w:rsidR="002B6501" w:rsidRPr="00D8473C" w:rsidRDefault="002B6501" w:rsidP="00D8473C">
      <w:pPr>
        <w:pStyle w:val="a3"/>
        <w:numPr>
          <w:ilvl w:val="0"/>
          <w:numId w:val="3"/>
        </w:numPr>
        <w:tabs>
          <w:tab w:val="left" w:pos="1635"/>
          <w:tab w:val="left" w:pos="1636"/>
        </w:tabs>
        <w:adjustRightInd/>
        <w:spacing w:before="41" w:line="360" w:lineRule="auto"/>
        <w:ind w:hanging="707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Младший школьный возраст: 7 – 11</w:t>
      </w:r>
      <w:r w:rsidRPr="00D8473C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лет</w:t>
      </w:r>
    </w:p>
    <w:p w:rsidR="002B6501" w:rsidRPr="00D8473C" w:rsidRDefault="002B6501" w:rsidP="00D8473C">
      <w:pPr>
        <w:pStyle w:val="a3"/>
        <w:numPr>
          <w:ilvl w:val="0"/>
          <w:numId w:val="3"/>
        </w:numPr>
        <w:tabs>
          <w:tab w:val="left" w:pos="1635"/>
          <w:tab w:val="left" w:pos="1636"/>
        </w:tabs>
        <w:adjustRightInd/>
        <w:spacing w:before="40" w:line="360" w:lineRule="auto"/>
        <w:ind w:hanging="707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Подростковый период</w:t>
      </w:r>
      <w:r w:rsidRPr="00D8473C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12-14</w:t>
      </w:r>
    </w:p>
    <w:p w:rsidR="002B6501" w:rsidRPr="00D8473C" w:rsidRDefault="002B6501" w:rsidP="00D8473C">
      <w:pPr>
        <w:pStyle w:val="a3"/>
        <w:numPr>
          <w:ilvl w:val="0"/>
          <w:numId w:val="3"/>
        </w:numPr>
        <w:tabs>
          <w:tab w:val="left" w:pos="1635"/>
          <w:tab w:val="left" w:pos="1636"/>
        </w:tabs>
        <w:adjustRightInd/>
        <w:spacing w:before="41" w:line="360" w:lineRule="auto"/>
        <w:ind w:hanging="707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Юношеский период 15</w:t>
      </w:r>
      <w:r w:rsidRPr="00D8473C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pacing w:val="2"/>
          <w:sz w:val="28"/>
          <w:szCs w:val="28"/>
        </w:rPr>
        <w:t>-19</w:t>
      </w:r>
    </w:p>
    <w:p w:rsidR="002B6501" w:rsidRPr="00D8473C" w:rsidRDefault="002B6501" w:rsidP="00D8473C">
      <w:pPr>
        <w:pStyle w:val="a3"/>
        <w:numPr>
          <w:ilvl w:val="0"/>
          <w:numId w:val="3"/>
        </w:numPr>
        <w:tabs>
          <w:tab w:val="left" w:pos="1635"/>
          <w:tab w:val="left" w:pos="1636"/>
        </w:tabs>
        <w:adjustRightInd/>
        <w:spacing w:before="41" w:line="360" w:lineRule="auto"/>
        <w:ind w:hanging="707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Молодость (зрелый возраст 1 период) 20 –</w:t>
      </w:r>
      <w:r w:rsidRPr="00D8473C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35</w:t>
      </w:r>
    </w:p>
    <w:p w:rsidR="002B6501" w:rsidRPr="00D8473C" w:rsidRDefault="002B6501" w:rsidP="00D8473C">
      <w:pPr>
        <w:pStyle w:val="a3"/>
        <w:numPr>
          <w:ilvl w:val="0"/>
          <w:numId w:val="3"/>
        </w:numPr>
        <w:tabs>
          <w:tab w:val="left" w:pos="1634"/>
          <w:tab w:val="left" w:pos="1636"/>
        </w:tabs>
        <w:adjustRightInd/>
        <w:spacing w:before="41" w:line="360" w:lineRule="auto"/>
        <w:ind w:hanging="707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Взрослость (Зрелый возраст 2 период) 35 — 60</w:t>
      </w:r>
      <w:r w:rsidRPr="00D8473C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лет</w:t>
      </w:r>
    </w:p>
    <w:p w:rsidR="002B6501" w:rsidRPr="00D8473C" w:rsidRDefault="002B6501" w:rsidP="00D8473C">
      <w:pPr>
        <w:pStyle w:val="a3"/>
        <w:numPr>
          <w:ilvl w:val="0"/>
          <w:numId w:val="3"/>
        </w:numPr>
        <w:tabs>
          <w:tab w:val="left" w:pos="1634"/>
          <w:tab w:val="left" w:pos="1636"/>
        </w:tabs>
        <w:adjustRightInd/>
        <w:spacing w:before="45" w:line="360" w:lineRule="auto"/>
        <w:ind w:hanging="707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Пожилой возраст: 55/60 — 75</w:t>
      </w:r>
      <w:r w:rsidRPr="00D8473C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лет</w:t>
      </w:r>
    </w:p>
    <w:p w:rsidR="005E45E0" w:rsidRPr="00D8473C" w:rsidRDefault="002B6501" w:rsidP="00D8473C">
      <w:pPr>
        <w:pStyle w:val="a3"/>
        <w:numPr>
          <w:ilvl w:val="0"/>
          <w:numId w:val="3"/>
        </w:numPr>
        <w:tabs>
          <w:tab w:val="left" w:pos="1634"/>
          <w:tab w:val="left" w:pos="1636"/>
        </w:tabs>
        <w:adjustRightInd/>
        <w:spacing w:before="41" w:line="360" w:lineRule="auto"/>
        <w:ind w:hanging="707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 xml:space="preserve">Старческий возраст: 75 — 90 лет </w:t>
      </w:r>
    </w:p>
    <w:p w:rsidR="000B0259" w:rsidRPr="00D8473C" w:rsidRDefault="002B6501" w:rsidP="00D8473C">
      <w:pPr>
        <w:pStyle w:val="a3"/>
        <w:numPr>
          <w:ilvl w:val="0"/>
          <w:numId w:val="3"/>
        </w:numPr>
        <w:tabs>
          <w:tab w:val="left" w:pos="1634"/>
          <w:tab w:val="left" w:pos="1636"/>
        </w:tabs>
        <w:adjustRightInd/>
        <w:spacing w:before="41" w:line="360" w:lineRule="auto"/>
        <w:ind w:hanging="707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Долгожители — 90 лет и</w:t>
      </w:r>
      <w:r w:rsidRPr="00D8473C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бол</w:t>
      </w:r>
      <w:r w:rsidR="005E45E0" w:rsidRPr="00D8473C">
        <w:rPr>
          <w:rFonts w:asciiTheme="majorBidi" w:hAnsiTheme="majorBidi" w:cstheme="majorBidi"/>
          <w:sz w:val="28"/>
          <w:szCs w:val="28"/>
        </w:rPr>
        <w:t>ее.</w:t>
      </w:r>
    </w:p>
    <w:p w:rsidR="002B6501" w:rsidRPr="00D8473C" w:rsidRDefault="00957A90" w:rsidP="00DE2B43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КСР 3</w:t>
      </w:r>
    </w:p>
    <w:p w:rsidR="002B6501" w:rsidRPr="00D8473C" w:rsidRDefault="002B6501" w:rsidP="00D8473C">
      <w:pPr>
        <w:spacing w:before="40" w:line="360" w:lineRule="auto"/>
        <w:ind w:left="142"/>
        <w:jc w:val="both"/>
        <w:rPr>
          <w:rFonts w:asciiTheme="majorBidi" w:hAnsiTheme="majorBidi" w:cstheme="majorBidi"/>
          <w:b/>
          <w:w w:val="105"/>
          <w:sz w:val="28"/>
          <w:szCs w:val="28"/>
        </w:rPr>
      </w:pPr>
      <w:r w:rsidRPr="00D8473C">
        <w:rPr>
          <w:rFonts w:asciiTheme="majorBidi" w:hAnsiTheme="majorBidi" w:cstheme="majorBidi"/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2B6501" w:rsidRPr="00D8473C" w:rsidRDefault="0088057C" w:rsidP="00D8473C">
      <w:pPr>
        <w:tabs>
          <w:tab w:val="left" w:pos="1203"/>
        </w:tabs>
        <w:spacing w:before="45" w:line="360" w:lineRule="auto"/>
        <w:ind w:right="227"/>
        <w:jc w:val="both"/>
        <w:rPr>
          <w:rFonts w:asciiTheme="majorBidi" w:hAnsiTheme="majorBidi" w:cstheme="majorBidi"/>
          <w:b/>
          <w:w w:val="105"/>
          <w:sz w:val="28"/>
          <w:szCs w:val="28"/>
        </w:rPr>
      </w:pPr>
      <w:r w:rsidRPr="00D8473C">
        <w:rPr>
          <w:rFonts w:asciiTheme="majorBidi" w:hAnsiTheme="majorBidi" w:cstheme="majorBidi"/>
          <w:b/>
          <w:color w:val="000000"/>
          <w:sz w:val="28"/>
          <w:szCs w:val="28"/>
        </w:rPr>
        <w:t xml:space="preserve">Формы </w:t>
      </w:r>
      <w:r w:rsidR="002B6501" w:rsidRPr="00D8473C">
        <w:rPr>
          <w:rFonts w:asciiTheme="majorBidi" w:hAnsiTheme="majorBidi" w:cstheme="majorBidi"/>
          <w:b/>
          <w:color w:val="000000"/>
          <w:sz w:val="28"/>
          <w:szCs w:val="28"/>
        </w:rPr>
        <w:t xml:space="preserve"> контроля</w:t>
      </w:r>
      <w:r w:rsidR="002B6501"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b/>
          <w:color w:val="000000"/>
          <w:sz w:val="28"/>
          <w:szCs w:val="28"/>
        </w:rPr>
        <w:t>самостоятельной рабо</w:t>
      </w:r>
      <w:r w:rsidR="005E45E0" w:rsidRPr="00D8473C">
        <w:rPr>
          <w:rFonts w:asciiTheme="majorBidi" w:hAnsiTheme="majorBidi" w:cstheme="majorBidi"/>
          <w:b/>
          <w:color w:val="000000"/>
          <w:sz w:val="28"/>
          <w:szCs w:val="28"/>
        </w:rPr>
        <w:t>т</w:t>
      </w:r>
      <w:r w:rsidRPr="00D8473C">
        <w:rPr>
          <w:rFonts w:asciiTheme="majorBidi" w:hAnsiTheme="majorBidi" w:cstheme="majorBidi"/>
          <w:b/>
          <w:color w:val="000000"/>
          <w:sz w:val="28"/>
          <w:szCs w:val="28"/>
        </w:rPr>
        <w:t>ы ординатора</w:t>
      </w:r>
    </w:p>
    <w:p w:rsidR="005E45E0" w:rsidRPr="00D8473C" w:rsidRDefault="002D4AC3" w:rsidP="00D8473C">
      <w:pPr>
        <w:pStyle w:val="a3"/>
        <w:spacing w:line="360" w:lineRule="auto"/>
        <w:ind w:left="709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color w:val="000000"/>
          <w:sz w:val="28"/>
          <w:szCs w:val="28"/>
        </w:rPr>
        <w:t>П</w:t>
      </w:r>
      <w:r w:rsidR="002B6501" w:rsidRPr="00D8473C">
        <w:rPr>
          <w:rFonts w:asciiTheme="majorBidi" w:hAnsiTheme="majorBidi" w:cstheme="majorBidi"/>
          <w:color w:val="000000"/>
          <w:sz w:val="28"/>
          <w:szCs w:val="28"/>
        </w:rPr>
        <w:t>рактическое задание</w:t>
      </w:r>
      <w:r w:rsidRPr="00D8473C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D42088"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2B6501" w:rsidRPr="00D8473C" w:rsidRDefault="00DE2B43" w:rsidP="00D8473C">
      <w:pPr>
        <w:pStyle w:val="a3"/>
        <w:spacing w:line="360" w:lineRule="auto"/>
        <w:ind w:left="709" w:firstLine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с</w:t>
      </w:r>
      <w:r w:rsidR="002D4AC3" w:rsidRPr="00D8473C">
        <w:rPr>
          <w:rFonts w:asciiTheme="majorBidi" w:hAnsiTheme="majorBidi" w:cstheme="majorBidi"/>
          <w:color w:val="000000"/>
          <w:sz w:val="28"/>
          <w:szCs w:val="28"/>
        </w:rPr>
        <w:t>оставить план</w:t>
      </w:r>
      <w:r w:rsidR="002B6501"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 (схему)</w:t>
      </w:r>
      <w:r w:rsidR="002D4AC3"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 проведения педагогического мероприятия</w:t>
      </w:r>
      <w:r w:rsidR="00D42088"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42088" w:rsidRPr="00D8473C">
        <w:rPr>
          <w:rFonts w:asciiTheme="majorBidi" w:hAnsiTheme="majorBidi" w:cstheme="majorBidi"/>
          <w:sz w:val="28"/>
          <w:szCs w:val="28"/>
        </w:rPr>
        <w:t>и</w:t>
      </w:r>
      <w:r w:rsidR="002D4AC3" w:rsidRPr="00D8473C">
        <w:rPr>
          <w:rFonts w:asciiTheme="majorBidi" w:hAnsiTheme="majorBidi" w:cstheme="majorBidi"/>
          <w:sz w:val="28"/>
          <w:szCs w:val="28"/>
        </w:rPr>
        <w:t>ндивидуально или в составе группы</w:t>
      </w:r>
      <w:r w:rsidR="002B6501" w:rsidRPr="00D8473C">
        <w:rPr>
          <w:rFonts w:asciiTheme="majorBidi" w:hAnsiTheme="majorBidi" w:cstheme="majorBidi"/>
          <w:sz w:val="28"/>
          <w:szCs w:val="28"/>
        </w:rPr>
        <w:t xml:space="preserve"> на основе подго</w:t>
      </w:r>
      <w:r w:rsidR="002D4AC3" w:rsidRPr="00D8473C">
        <w:rPr>
          <w:rFonts w:asciiTheme="majorBidi" w:hAnsiTheme="majorBidi" w:cstheme="majorBidi"/>
          <w:sz w:val="28"/>
          <w:szCs w:val="28"/>
        </w:rPr>
        <w:t>товленной темы составляется план</w:t>
      </w:r>
      <w:r w:rsidR="002B6501" w:rsidRPr="00D8473C">
        <w:rPr>
          <w:rFonts w:asciiTheme="majorBidi" w:hAnsiTheme="majorBidi" w:cstheme="majorBidi"/>
          <w:sz w:val="28"/>
          <w:szCs w:val="28"/>
        </w:rPr>
        <w:t xml:space="preserve"> (схема) проведения занятия обучающего, профилактического, диагностического и </w:t>
      </w:r>
      <w:proofErr w:type="spellStart"/>
      <w:r w:rsidR="002B6501" w:rsidRPr="00D8473C">
        <w:rPr>
          <w:rFonts w:asciiTheme="majorBidi" w:hAnsiTheme="majorBidi" w:cstheme="majorBidi"/>
          <w:sz w:val="28"/>
          <w:szCs w:val="28"/>
        </w:rPr>
        <w:t>т</w:t>
      </w:r>
      <w:proofErr w:type="gramStart"/>
      <w:r w:rsidR="002B6501" w:rsidRPr="00D8473C">
        <w:rPr>
          <w:rFonts w:asciiTheme="majorBidi" w:hAnsiTheme="majorBidi" w:cstheme="majorBidi"/>
          <w:sz w:val="28"/>
          <w:szCs w:val="28"/>
        </w:rPr>
        <w:t>,д</w:t>
      </w:r>
      <w:proofErr w:type="spellEnd"/>
      <w:proofErr w:type="gramEnd"/>
      <w:r w:rsidR="002B6501" w:rsidRPr="00D8473C">
        <w:rPr>
          <w:rFonts w:asciiTheme="majorBidi" w:hAnsiTheme="majorBidi" w:cstheme="majorBidi"/>
          <w:sz w:val="28"/>
          <w:szCs w:val="28"/>
        </w:rPr>
        <w:t>. характера</w:t>
      </w:r>
      <w:r w:rsidR="002D4AC3" w:rsidRPr="00D8473C">
        <w:rPr>
          <w:rFonts w:asciiTheme="majorBidi" w:hAnsiTheme="majorBidi" w:cstheme="majorBidi"/>
          <w:sz w:val="28"/>
          <w:szCs w:val="28"/>
        </w:rPr>
        <w:t xml:space="preserve"> с коллегами, младшим медицинским персоналом, пацие</w:t>
      </w:r>
      <w:r w:rsidR="00D42088" w:rsidRPr="00D8473C">
        <w:rPr>
          <w:rFonts w:asciiTheme="majorBidi" w:hAnsiTheme="majorBidi" w:cstheme="majorBidi"/>
          <w:sz w:val="28"/>
          <w:szCs w:val="28"/>
        </w:rPr>
        <w:t>нтами, их родственниками (по выб</w:t>
      </w:r>
      <w:r w:rsidR="002D4AC3" w:rsidRPr="00D8473C">
        <w:rPr>
          <w:rFonts w:asciiTheme="majorBidi" w:hAnsiTheme="majorBidi" w:cstheme="majorBidi"/>
          <w:sz w:val="28"/>
          <w:szCs w:val="28"/>
        </w:rPr>
        <w:t>ору)</w:t>
      </w:r>
      <w:r w:rsidR="00D42088" w:rsidRPr="00D8473C">
        <w:rPr>
          <w:rFonts w:asciiTheme="majorBidi" w:hAnsiTheme="majorBidi" w:cstheme="majorBidi"/>
          <w:sz w:val="28"/>
          <w:szCs w:val="28"/>
        </w:rPr>
        <w:t>.</w:t>
      </w:r>
    </w:p>
    <w:p w:rsidR="002B6501" w:rsidRPr="00D8473C" w:rsidRDefault="002B6501" w:rsidP="00D8473C">
      <w:pPr>
        <w:pStyle w:val="Heading1"/>
        <w:spacing w:before="90" w:line="360" w:lineRule="auto"/>
        <w:ind w:left="2268"/>
        <w:jc w:val="both"/>
        <w:rPr>
          <w:rFonts w:asciiTheme="majorBidi" w:hAnsiTheme="majorBidi" w:cstheme="majorBidi"/>
          <w:i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Темы для составле</w:t>
      </w:r>
      <w:r w:rsidR="002D4AC3" w:rsidRPr="00D8473C">
        <w:rPr>
          <w:rFonts w:asciiTheme="majorBidi" w:hAnsiTheme="majorBidi" w:cstheme="majorBidi"/>
          <w:sz w:val="28"/>
          <w:szCs w:val="28"/>
        </w:rPr>
        <w:t>ния плана</w:t>
      </w:r>
      <w:r w:rsidRPr="00D8473C">
        <w:rPr>
          <w:rFonts w:asciiTheme="majorBidi" w:hAnsiTheme="majorBidi" w:cstheme="majorBidi"/>
          <w:sz w:val="28"/>
          <w:szCs w:val="28"/>
        </w:rPr>
        <w:t xml:space="preserve"> (схемы)</w:t>
      </w:r>
      <w:r w:rsidR="00DE2B43">
        <w:rPr>
          <w:rFonts w:asciiTheme="majorBidi" w:hAnsiTheme="majorBidi" w:cstheme="majorBidi"/>
          <w:sz w:val="28"/>
          <w:szCs w:val="28"/>
        </w:rPr>
        <w:t xml:space="preserve"> различных</w:t>
      </w:r>
      <w:r w:rsidR="00957A90">
        <w:rPr>
          <w:rFonts w:asciiTheme="majorBidi" w:hAnsiTheme="majorBidi" w:cstheme="majorBidi"/>
          <w:sz w:val="28"/>
          <w:szCs w:val="28"/>
        </w:rPr>
        <w:t xml:space="preserve"> форм занятий.</w:t>
      </w:r>
    </w:p>
    <w:p w:rsidR="002B6501" w:rsidRPr="00D8473C" w:rsidRDefault="002B6501" w:rsidP="00D8473C">
      <w:pPr>
        <w:pStyle w:val="a3"/>
        <w:numPr>
          <w:ilvl w:val="0"/>
          <w:numId w:val="4"/>
        </w:numPr>
        <w:tabs>
          <w:tab w:val="left" w:pos="924"/>
          <w:tab w:val="left" w:pos="925"/>
        </w:tabs>
        <w:adjustRightInd/>
        <w:spacing w:before="36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Круглый</w:t>
      </w:r>
      <w:r w:rsidRPr="00D8473C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стол</w:t>
      </w:r>
    </w:p>
    <w:p w:rsidR="002B6501" w:rsidRPr="00D8473C" w:rsidRDefault="002B6501" w:rsidP="00D8473C">
      <w:pPr>
        <w:pStyle w:val="a3"/>
        <w:numPr>
          <w:ilvl w:val="0"/>
          <w:numId w:val="4"/>
        </w:numPr>
        <w:tabs>
          <w:tab w:val="left" w:pos="924"/>
          <w:tab w:val="left" w:pos="925"/>
        </w:tabs>
        <w:adjustRightInd/>
        <w:spacing w:before="40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Дебаты</w:t>
      </w:r>
    </w:p>
    <w:p w:rsidR="002B6501" w:rsidRPr="00D8473C" w:rsidRDefault="002B6501" w:rsidP="00D8473C">
      <w:pPr>
        <w:pStyle w:val="a3"/>
        <w:numPr>
          <w:ilvl w:val="0"/>
          <w:numId w:val="4"/>
        </w:numPr>
        <w:tabs>
          <w:tab w:val="left" w:pos="924"/>
          <w:tab w:val="left" w:pos="925"/>
        </w:tabs>
        <w:adjustRightInd/>
        <w:spacing w:before="46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 xml:space="preserve">Мозговой штурм, </w:t>
      </w:r>
      <w:proofErr w:type="spellStart"/>
      <w:r w:rsidRPr="00D8473C">
        <w:rPr>
          <w:rFonts w:asciiTheme="majorBidi" w:hAnsiTheme="majorBidi" w:cstheme="majorBidi"/>
          <w:sz w:val="28"/>
          <w:szCs w:val="28"/>
        </w:rPr>
        <w:t>брейнсторминг</w:t>
      </w:r>
      <w:proofErr w:type="spellEnd"/>
      <w:r w:rsidRPr="00D8473C">
        <w:rPr>
          <w:rFonts w:asciiTheme="majorBidi" w:hAnsiTheme="majorBidi" w:cstheme="majorBidi"/>
          <w:sz w:val="28"/>
          <w:szCs w:val="28"/>
        </w:rPr>
        <w:t>, мозговая</w:t>
      </w:r>
      <w:r w:rsidRPr="00D8473C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="002D4AC3" w:rsidRPr="00D8473C">
        <w:rPr>
          <w:rFonts w:asciiTheme="majorBidi" w:hAnsiTheme="majorBidi" w:cstheme="majorBidi"/>
          <w:sz w:val="28"/>
          <w:szCs w:val="28"/>
        </w:rPr>
        <w:t>атака</w:t>
      </w:r>
    </w:p>
    <w:p w:rsidR="002B6501" w:rsidRPr="00D8473C" w:rsidRDefault="002B6501" w:rsidP="00D8473C">
      <w:pPr>
        <w:pStyle w:val="a3"/>
        <w:numPr>
          <w:ilvl w:val="0"/>
          <w:numId w:val="4"/>
        </w:numPr>
        <w:tabs>
          <w:tab w:val="left" w:pos="924"/>
          <w:tab w:val="left" w:pos="925"/>
        </w:tabs>
        <w:adjustRightInd/>
        <w:spacing w:before="41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8473C">
        <w:rPr>
          <w:rFonts w:asciiTheme="majorBidi" w:hAnsiTheme="majorBidi" w:cstheme="majorBidi"/>
          <w:sz w:val="28"/>
          <w:szCs w:val="28"/>
        </w:rPr>
        <w:t>Case-study</w:t>
      </w:r>
      <w:proofErr w:type="spellEnd"/>
      <w:r w:rsidRPr="00D8473C">
        <w:rPr>
          <w:rFonts w:asciiTheme="majorBidi" w:hAnsiTheme="majorBidi" w:cstheme="majorBidi"/>
          <w:sz w:val="28"/>
          <w:szCs w:val="28"/>
        </w:rPr>
        <w:t xml:space="preserve"> или кейс-метод (анализ конкретных ситуаций, ситуационный</w:t>
      </w:r>
      <w:r w:rsidRPr="00D8473C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="002D4AC3" w:rsidRPr="00D8473C">
        <w:rPr>
          <w:rFonts w:asciiTheme="majorBidi" w:hAnsiTheme="majorBidi" w:cstheme="majorBidi"/>
          <w:sz w:val="28"/>
          <w:szCs w:val="28"/>
        </w:rPr>
        <w:t>анализ</w:t>
      </w:r>
      <w:proofErr w:type="gramEnd"/>
    </w:p>
    <w:p w:rsidR="002B6501" w:rsidRPr="00D8473C" w:rsidRDefault="002B6501" w:rsidP="00D8473C">
      <w:pPr>
        <w:pStyle w:val="a3"/>
        <w:numPr>
          <w:ilvl w:val="0"/>
          <w:numId w:val="4"/>
        </w:numPr>
        <w:tabs>
          <w:tab w:val="left" w:pos="924"/>
          <w:tab w:val="left" w:pos="925"/>
        </w:tabs>
        <w:adjustRightInd/>
        <w:spacing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Деловые и ролевые</w:t>
      </w:r>
      <w:r w:rsidRPr="00D8473C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игры</w:t>
      </w:r>
    </w:p>
    <w:p w:rsidR="002B6501" w:rsidRPr="00D8473C" w:rsidRDefault="002B6501" w:rsidP="00D8473C">
      <w:pPr>
        <w:pStyle w:val="a3"/>
        <w:numPr>
          <w:ilvl w:val="0"/>
          <w:numId w:val="4"/>
        </w:numPr>
        <w:tabs>
          <w:tab w:val="left" w:pos="924"/>
          <w:tab w:val="left" w:pos="925"/>
        </w:tabs>
        <w:adjustRightInd/>
        <w:spacing w:before="41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Работа в малых</w:t>
      </w:r>
      <w:r w:rsidRPr="00D8473C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группах</w:t>
      </w:r>
    </w:p>
    <w:p w:rsidR="002B6501" w:rsidRPr="00D8473C" w:rsidRDefault="002B6501" w:rsidP="00D8473C">
      <w:pPr>
        <w:pStyle w:val="a3"/>
        <w:numPr>
          <w:ilvl w:val="0"/>
          <w:numId w:val="4"/>
        </w:numPr>
        <w:tabs>
          <w:tab w:val="left" w:pos="924"/>
          <w:tab w:val="left" w:pos="925"/>
        </w:tabs>
        <w:adjustRightInd/>
        <w:spacing w:before="41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Метод обучения в парах</w:t>
      </w:r>
      <w:r w:rsidRPr="00D8473C">
        <w:rPr>
          <w:rFonts w:asciiTheme="majorBidi" w:hAnsiTheme="majorBidi" w:cstheme="majorBidi"/>
          <w:spacing w:val="4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(спарринг-партнерство)</w:t>
      </w:r>
    </w:p>
    <w:p w:rsidR="002B6501" w:rsidRPr="00D8473C" w:rsidRDefault="002B6501" w:rsidP="00D8473C">
      <w:pPr>
        <w:pStyle w:val="a3"/>
        <w:numPr>
          <w:ilvl w:val="0"/>
          <w:numId w:val="4"/>
        </w:numPr>
        <w:tabs>
          <w:tab w:val="left" w:pos="924"/>
          <w:tab w:val="left" w:pos="925"/>
        </w:tabs>
        <w:adjustRightInd/>
        <w:spacing w:before="40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Мастер</w:t>
      </w:r>
      <w:r w:rsidRPr="00D8473C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класс</w:t>
      </w:r>
    </w:p>
    <w:p w:rsidR="002B6501" w:rsidRPr="00D8473C" w:rsidRDefault="002B6501" w:rsidP="00D8473C">
      <w:pPr>
        <w:pStyle w:val="a3"/>
        <w:numPr>
          <w:ilvl w:val="0"/>
          <w:numId w:val="4"/>
        </w:numPr>
        <w:tabs>
          <w:tab w:val="left" w:pos="924"/>
          <w:tab w:val="left" w:pos="925"/>
        </w:tabs>
        <w:adjustRightInd/>
        <w:spacing w:before="41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«Метод</w:t>
      </w:r>
      <w:r w:rsidRPr="00D8473C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аквариума»</w:t>
      </w:r>
      <w:r w:rsidR="00DE2B43">
        <w:rPr>
          <w:rFonts w:asciiTheme="majorBidi" w:hAnsiTheme="majorBidi" w:cstheme="majorBidi"/>
          <w:sz w:val="28"/>
          <w:szCs w:val="28"/>
        </w:rPr>
        <w:t xml:space="preserve"> и т.д.</w:t>
      </w:r>
    </w:p>
    <w:p w:rsidR="002D4AC3" w:rsidRPr="00D8473C" w:rsidRDefault="00DE2B43" w:rsidP="00DE2B43">
      <w:pPr>
        <w:pStyle w:val="a3"/>
        <w:tabs>
          <w:tab w:val="left" w:pos="924"/>
          <w:tab w:val="left" w:pos="925"/>
        </w:tabs>
        <w:adjustRightInd/>
        <w:spacing w:before="41" w:line="360" w:lineRule="auto"/>
        <w:ind w:left="924" w:firstLine="0"/>
        <w:contextualSpacing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КСР 4</w:t>
      </w:r>
    </w:p>
    <w:p w:rsidR="002B6501" w:rsidRPr="00D8473C" w:rsidRDefault="002B6501" w:rsidP="00D8473C">
      <w:pPr>
        <w:spacing w:before="41" w:line="360" w:lineRule="auto"/>
        <w:ind w:left="218" w:firstLine="710"/>
        <w:jc w:val="both"/>
        <w:rPr>
          <w:rFonts w:asciiTheme="majorBidi" w:hAnsiTheme="majorBidi" w:cstheme="majorBidi"/>
          <w:b/>
          <w:sz w:val="28"/>
          <w:szCs w:val="28"/>
        </w:rPr>
      </w:pPr>
      <w:r w:rsidRPr="00D8473C">
        <w:rPr>
          <w:rFonts w:asciiTheme="majorBidi" w:hAnsiTheme="majorBidi" w:cstheme="majorBidi"/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5E45E0" w:rsidRPr="00D8473C" w:rsidRDefault="005E45E0" w:rsidP="00D8473C">
      <w:pPr>
        <w:spacing w:before="41" w:line="360" w:lineRule="auto"/>
        <w:ind w:left="218" w:firstLine="710"/>
        <w:jc w:val="both"/>
        <w:rPr>
          <w:rFonts w:asciiTheme="majorBidi" w:hAnsiTheme="majorBidi" w:cstheme="majorBidi"/>
          <w:b/>
          <w:sz w:val="28"/>
          <w:szCs w:val="28"/>
        </w:rPr>
      </w:pPr>
      <w:r w:rsidRPr="00D8473C">
        <w:rPr>
          <w:rFonts w:asciiTheme="majorBidi" w:hAnsiTheme="majorBidi" w:cstheme="majorBidi"/>
          <w:b/>
          <w:color w:val="000000"/>
          <w:sz w:val="28"/>
          <w:szCs w:val="28"/>
        </w:rPr>
        <w:t>Формы  контроля</w:t>
      </w:r>
      <w:r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b/>
          <w:color w:val="000000"/>
          <w:sz w:val="28"/>
          <w:szCs w:val="28"/>
        </w:rPr>
        <w:t>самостоятельной работы ординатора</w:t>
      </w:r>
    </w:p>
    <w:p w:rsidR="002B6501" w:rsidRPr="00D8473C" w:rsidRDefault="005E45E0" w:rsidP="00D8473C">
      <w:pPr>
        <w:pStyle w:val="a3"/>
        <w:spacing w:line="360" w:lineRule="auto"/>
        <w:ind w:left="709" w:firstLine="0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Практическое задание: </w:t>
      </w:r>
      <w:r w:rsidR="00D0380A" w:rsidRPr="00D8473C">
        <w:rPr>
          <w:rFonts w:asciiTheme="majorBidi" w:hAnsiTheme="majorBidi" w:cstheme="majorBidi"/>
          <w:color w:val="000000"/>
          <w:sz w:val="28"/>
          <w:szCs w:val="28"/>
        </w:rPr>
        <w:t>А</w:t>
      </w:r>
      <w:r w:rsidR="00E91FD1" w:rsidRPr="00D8473C">
        <w:rPr>
          <w:rFonts w:asciiTheme="majorBidi" w:hAnsiTheme="majorBidi" w:cstheme="majorBidi"/>
          <w:color w:val="000000"/>
          <w:sz w:val="28"/>
          <w:szCs w:val="28"/>
        </w:rPr>
        <w:t>)</w:t>
      </w:r>
      <w:r w:rsidR="00D0380A"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подготовить </w:t>
      </w:r>
      <w:r w:rsidR="00E91FD1"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для </w:t>
      </w:r>
      <w:r w:rsidR="002B6501" w:rsidRPr="00D8473C">
        <w:rPr>
          <w:rFonts w:asciiTheme="majorBidi" w:hAnsiTheme="majorBidi" w:cstheme="majorBidi"/>
          <w:color w:val="000000"/>
          <w:sz w:val="28"/>
          <w:szCs w:val="28"/>
        </w:rPr>
        <w:t>проект</w:t>
      </w:r>
      <w:r w:rsidR="00E91FD1" w:rsidRPr="00D8473C">
        <w:rPr>
          <w:rFonts w:asciiTheme="majorBidi" w:hAnsiTheme="majorBidi" w:cstheme="majorBidi"/>
          <w:color w:val="000000"/>
          <w:sz w:val="28"/>
          <w:szCs w:val="28"/>
        </w:rPr>
        <w:t>а плана занятия  методическую разработку</w:t>
      </w:r>
      <w:r w:rsidR="00D42088"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 учебно-методических материалов, </w:t>
      </w:r>
      <w:proofErr w:type="spellStart"/>
      <w:r w:rsidR="002572B2" w:rsidRPr="00D8473C">
        <w:rPr>
          <w:rFonts w:asciiTheme="majorBidi" w:hAnsiTheme="majorBidi" w:cstheme="majorBidi"/>
          <w:color w:val="000000"/>
          <w:sz w:val="28"/>
          <w:szCs w:val="28"/>
        </w:rPr>
        <w:t>мультимидийной</w:t>
      </w:r>
      <w:proofErr w:type="spellEnd"/>
      <w:r w:rsidR="002572B2" w:rsidRPr="00D8473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42088" w:rsidRPr="00D8473C">
        <w:rPr>
          <w:rFonts w:asciiTheme="majorBidi" w:hAnsiTheme="majorBidi" w:cstheme="majorBidi"/>
          <w:color w:val="000000"/>
          <w:sz w:val="28"/>
          <w:szCs w:val="28"/>
        </w:rPr>
        <w:t>презентации и т.д.</w:t>
      </w:r>
      <w:r w:rsidRPr="00D8473C">
        <w:rPr>
          <w:rFonts w:asciiTheme="majorBidi" w:hAnsiTheme="majorBidi" w:cstheme="majorBidi"/>
          <w:sz w:val="28"/>
          <w:szCs w:val="28"/>
          <w:u w:val="single"/>
        </w:rPr>
        <w:t xml:space="preserve">  выполняется в составе малой группы</w:t>
      </w:r>
      <w:r w:rsidRPr="00D8473C">
        <w:rPr>
          <w:rFonts w:asciiTheme="majorBidi" w:hAnsiTheme="majorBidi" w:cstheme="majorBidi"/>
          <w:sz w:val="28"/>
          <w:szCs w:val="28"/>
        </w:rPr>
        <w:t>.</w:t>
      </w:r>
    </w:p>
    <w:p w:rsidR="00B24536" w:rsidRPr="00D8473C" w:rsidRDefault="004C78DE" w:rsidP="00D8473C">
      <w:pPr>
        <w:pStyle w:val="a3"/>
        <w:spacing w:line="360" w:lineRule="auto"/>
        <w:ind w:left="709" w:firstLine="0"/>
        <w:rPr>
          <w:rFonts w:asciiTheme="majorBidi" w:hAnsiTheme="majorBidi" w:cstheme="majorBidi"/>
          <w:iCs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t>В кач</w:t>
      </w:r>
      <w:r w:rsidR="00D42088" w:rsidRPr="00D8473C">
        <w:rPr>
          <w:rFonts w:asciiTheme="majorBidi" w:hAnsiTheme="majorBidi" w:cstheme="majorBidi"/>
          <w:iCs/>
          <w:color w:val="000000"/>
          <w:sz w:val="28"/>
          <w:szCs w:val="28"/>
        </w:rPr>
        <w:t xml:space="preserve">естве таких материалов могут быть </w:t>
      </w:r>
      <w:proofErr w:type="gramStart"/>
      <w:r w:rsidR="00D42088" w:rsidRPr="00D8473C">
        <w:rPr>
          <w:rFonts w:asciiTheme="majorBidi" w:hAnsiTheme="majorBidi" w:cstheme="majorBidi"/>
          <w:iCs/>
          <w:color w:val="000000"/>
          <w:sz w:val="28"/>
          <w:szCs w:val="28"/>
        </w:rPr>
        <w:t>представлены</w:t>
      </w:r>
      <w:proofErr w:type="gramEnd"/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t>:</w:t>
      </w:r>
    </w:p>
    <w:p w:rsidR="00B24536" w:rsidRPr="00D8473C" w:rsidRDefault="004C78DE" w:rsidP="00D8473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Theme="majorBidi" w:hAnsiTheme="majorBidi" w:cstheme="majorBidi"/>
          <w:iCs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t>1.рекламные проспекты (аннотации) лекарственных средств</w:t>
      </w:r>
    </w:p>
    <w:p w:rsidR="00B24536" w:rsidRPr="00D8473C" w:rsidRDefault="004C78DE" w:rsidP="00D8473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Theme="majorBidi" w:hAnsiTheme="majorBidi" w:cstheme="majorBidi"/>
          <w:iCs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lastRenderedPageBreak/>
        <w:t>2.памятки выполнения процедур или других действий (например, методики подготовки к проведению обследования)</w:t>
      </w:r>
    </w:p>
    <w:p w:rsidR="00B24536" w:rsidRPr="00D8473C" w:rsidRDefault="004C78DE" w:rsidP="00D8473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Theme="majorBidi" w:hAnsiTheme="majorBidi" w:cstheme="majorBidi"/>
          <w:iCs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t>3.</w:t>
      </w:r>
      <w:r w:rsidR="002572B2" w:rsidRPr="00D8473C">
        <w:rPr>
          <w:rFonts w:asciiTheme="majorBidi" w:hAnsiTheme="majorBidi" w:cstheme="majorBidi"/>
          <w:iCs/>
          <w:color w:val="000000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t>схемы, таблицы или графики, представленные на всеобщее обозрение</w:t>
      </w:r>
    </w:p>
    <w:p w:rsidR="00D42088" w:rsidRPr="00D8473C" w:rsidRDefault="00D42088" w:rsidP="00D8473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Theme="majorBidi" w:hAnsiTheme="majorBidi" w:cstheme="majorBidi"/>
          <w:iCs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t>4.</w:t>
      </w:r>
      <w:r w:rsidR="002572B2" w:rsidRPr="00D8473C">
        <w:rPr>
          <w:rFonts w:asciiTheme="majorBidi" w:hAnsiTheme="majorBidi" w:cstheme="majorBidi"/>
          <w:iCs/>
          <w:color w:val="000000"/>
          <w:sz w:val="28"/>
          <w:szCs w:val="28"/>
        </w:rPr>
        <w:t xml:space="preserve"> плакаты листовки, брошюры, буклеты профилактического характера ли </w:t>
      </w:r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t xml:space="preserve">описывающие характер, качество и условия представления услуг </w:t>
      </w:r>
      <w:proofErr w:type="spellStart"/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t>лечебно</w:t>
      </w:r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softHyphen/>
        <w:t>профилактической</w:t>
      </w:r>
      <w:proofErr w:type="spellEnd"/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t xml:space="preserve"> организацией</w:t>
      </w:r>
      <w:r w:rsidR="002572B2" w:rsidRPr="00D8473C">
        <w:rPr>
          <w:rFonts w:asciiTheme="majorBidi" w:hAnsiTheme="majorBidi" w:cstheme="majorBidi"/>
          <w:iCs/>
          <w:color w:val="000000"/>
          <w:sz w:val="28"/>
          <w:szCs w:val="28"/>
        </w:rPr>
        <w:t xml:space="preserve"> или её подразделения и т.д.</w:t>
      </w:r>
    </w:p>
    <w:p w:rsidR="00D42088" w:rsidRPr="00D8473C" w:rsidRDefault="002572B2" w:rsidP="00D8473C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iCs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t>5</w:t>
      </w:r>
      <w:r w:rsidR="00D42088" w:rsidRPr="00D8473C">
        <w:rPr>
          <w:rFonts w:asciiTheme="majorBidi" w:hAnsiTheme="majorBidi" w:cstheme="majorBidi"/>
          <w:iCs/>
          <w:color w:val="000000"/>
          <w:sz w:val="28"/>
          <w:szCs w:val="28"/>
        </w:rPr>
        <w:t>. справочные материалы</w:t>
      </w:r>
    </w:p>
    <w:p w:rsidR="00D42088" w:rsidRPr="00D8473C" w:rsidRDefault="002572B2" w:rsidP="00D8473C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iCs/>
          <w:color w:val="000000"/>
          <w:sz w:val="28"/>
          <w:szCs w:val="28"/>
        </w:rPr>
      </w:pPr>
      <w:r w:rsidRPr="00D8473C">
        <w:rPr>
          <w:rFonts w:asciiTheme="majorBidi" w:hAnsiTheme="majorBidi" w:cstheme="majorBidi"/>
          <w:iCs/>
          <w:color w:val="000000"/>
          <w:sz w:val="28"/>
          <w:szCs w:val="28"/>
        </w:rPr>
        <w:t>6</w:t>
      </w:r>
      <w:r w:rsidR="004C78DE" w:rsidRPr="00D8473C">
        <w:rPr>
          <w:rFonts w:asciiTheme="majorBidi" w:hAnsiTheme="majorBidi" w:cstheme="majorBidi"/>
          <w:iCs/>
          <w:color w:val="000000"/>
          <w:sz w:val="28"/>
          <w:szCs w:val="28"/>
        </w:rPr>
        <w:t>.макеты и муляжи</w:t>
      </w:r>
      <w:r w:rsidR="004C78DE" w:rsidRPr="00D8473C">
        <w:rPr>
          <w:rFonts w:asciiTheme="majorBidi" w:hAnsiTheme="majorBidi" w:cstheme="majorBidi"/>
          <w:b/>
          <w:bCs/>
          <w:iCs/>
          <w:color w:val="000000"/>
          <w:sz w:val="28"/>
          <w:szCs w:val="28"/>
        </w:rPr>
        <w:t xml:space="preserve">. </w:t>
      </w:r>
    </w:p>
    <w:p w:rsidR="002B6501" w:rsidRPr="00D8473C" w:rsidRDefault="00E91FD1" w:rsidP="00D8473C">
      <w:pPr>
        <w:pStyle w:val="a4"/>
        <w:spacing w:before="41" w:line="360" w:lineRule="auto"/>
        <w:ind w:right="221"/>
        <w:jc w:val="both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 xml:space="preserve"> </w:t>
      </w:r>
      <w:r w:rsidR="00D0380A" w:rsidRPr="00D8473C">
        <w:rPr>
          <w:rFonts w:asciiTheme="majorBidi" w:hAnsiTheme="majorBidi" w:cstheme="majorBidi"/>
          <w:sz w:val="28"/>
          <w:szCs w:val="28"/>
        </w:rPr>
        <w:t xml:space="preserve">Б) </w:t>
      </w:r>
      <w:r w:rsidRPr="00D8473C">
        <w:rPr>
          <w:rFonts w:asciiTheme="majorBidi" w:hAnsiTheme="majorBidi" w:cstheme="majorBidi"/>
          <w:sz w:val="28"/>
          <w:szCs w:val="28"/>
        </w:rPr>
        <w:t>пред</w:t>
      </w:r>
      <w:r w:rsidR="00D0380A" w:rsidRPr="00D8473C">
        <w:rPr>
          <w:rFonts w:asciiTheme="majorBidi" w:hAnsiTheme="majorBidi" w:cstheme="majorBidi"/>
          <w:sz w:val="28"/>
          <w:szCs w:val="28"/>
        </w:rPr>
        <w:t>оставить</w:t>
      </w:r>
      <w:r w:rsidRPr="00D8473C">
        <w:rPr>
          <w:rFonts w:asciiTheme="majorBidi" w:hAnsiTheme="majorBidi" w:cstheme="majorBidi"/>
          <w:sz w:val="28"/>
          <w:szCs w:val="28"/>
        </w:rPr>
        <w:t xml:space="preserve"> методической разработки обучающего </w:t>
      </w:r>
      <w:r w:rsidR="002B6501" w:rsidRPr="00D8473C">
        <w:rPr>
          <w:rFonts w:asciiTheme="majorBidi" w:hAnsiTheme="majorBidi" w:cstheme="majorBidi"/>
          <w:sz w:val="28"/>
          <w:szCs w:val="28"/>
        </w:rPr>
        <w:t>занятия с пациентами</w:t>
      </w:r>
      <w:r w:rsidRPr="00D8473C">
        <w:rPr>
          <w:rFonts w:asciiTheme="majorBidi" w:hAnsiTheme="majorBidi" w:cstheme="majorBidi"/>
          <w:sz w:val="28"/>
          <w:szCs w:val="28"/>
        </w:rPr>
        <w:t>,</w:t>
      </w:r>
      <w:r w:rsidR="002B6501" w:rsidRPr="00D8473C">
        <w:rPr>
          <w:rFonts w:asciiTheme="majorBidi" w:hAnsiTheme="majorBidi" w:cstheme="majorBidi"/>
          <w:sz w:val="28"/>
          <w:szCs w:val="28"/>
        </w:rPr>
        <w:t xml:space="preserve"> или учащимися согласно рекомендованной схеме. Тема для проведения занятия выбирается исходя из специальности ординатора и актуальности темы</w:t>
      </w:r>
      <w:r w:rsidRPr="00D8473C">
        <w:rPr>
          <w:rFonts w:asciiTheme="majorBidi" w:hAnsiTheme="majorBidi" w:cstheme="majorBidi"/>
          <w:sz w:val="28"/>
          <w:szCs w:val="28"/>
        </w:rPr>
        <w:t xml:space="preserve"> для пациентов или студентов</w:t>
      </w:r>
      <w:r w:rsidR="002B6501" w:rsidRPr="00D8473C">
        <w:rPr>
          <w:rFonts w:asciiTheme="majorBidi" w:hAnsiTheme="majorBidi" w:cstheme="majorBidi"/>
          <w:sz w:val="28"/>
          <w:szCs w:val="28"/>
        </w:rPr>
        <w:t xml:space="preserve">, Тема согласовывается заранее с </w:t>
      </w:r>
      <w:proofErr w:type="gramStart"/>
      <w:r w:rsidR="002B6501" w:rsidRPr="00D8473C">
        <w:rPr>
          <w:rFonts w:asciiTheme="majorBidi" w:hAnsiTheme="majorBidi" w:cstheme="majorBidi"/>
          <w:sz w:val="28"/>
          <w:szCs w:val="28"/>
        </w:rPr>
        <w:t>преподавателем, ведущим дисциплину</w:t>
      </w:r>
      <w:r w:rsidRPr="00D8473C">
        <w:rPr>
          <w:rFonts w:asciiTheme="majorBidi" w:hAnsiTheme="majorBidi" w:cstheme="majorBidi"/>
          <w:sz w:val="28"/>
          <w:szCs w:val="28"/>
        </w:rPr>
        <w:t xml:space="preserve"> и обсуждается</w:t>
      </w:r>
      <w:proofErr w:type="gramEnd"/>
      <w:r w:rsidRPr="00D8473C">
        <w:rPr>
          <w:rFonts w:asciiTheme="majorBidi" w:hAnsiTheme="majorBidi" w:cstheme="majorBidi"/>
          <w:sz w:val="28"/>
          <w:szCs w:val="28"/>
        </w:rPr>
        <w:t xml:space="preserve"> в группе</w:t>
      </w:r>
      <w:r w:rsidR="002B6501" w:rsidRPr="00D8473C">
        <w:rPr>
          <w:rFonts w:asciiTheme="majorBidi" w:hAnsiTheme="majorBidi" w:cstheme="majorBidi"/>
          <w:sz w:val="28"/>
          <w:szCs w:val="28"/>
        </w:rPr>
        <w:t>. Работа предоставляется в письменном виде и</w:t>
      </w:r>
      <w:r w:rsidRPr="00D8473C">
        <w:rPr>
          <w:rFonts w:asciiTheme="majorBidi" w:hAnsiTheme="majorBidi" w:cstheme="majorBidi"/>
          <w:sz w:val="28"/>
          <w:szCs w:val="28"/>
        </w:rPr>
        <w:t>ли</w:t>
      </w:r>
      <w:r w:rsidR="002B6501" w:rsidRPr="00D8473C">
        <w:rPr>
          <w:rFonts w:asciiTheme="majorBidi" w:hAnsiTheme="majorBidi" w:cstheme="majorBidi"/>
          <w:sz w:val="28"/>
          <w:szCs w:val="28"/>
        </w:rPr>
        <w:t xml:space="preserve"> в виде презентации.</w:t>
      </w:r>
    </w:p>
    <w:p w:rsidR="002B6501" w:rsidRPr="00D8473C" w:rsidRDefault="00E91FD1" w:rsidP="00D8473C">
      <w:pPr>
        <w:pStyle w:val="a4"/>
        <w:spacing w:line="360" w:lineRule="auto"/>
        <w:ind w:right="221"/>
        <w:jc w:val="both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Следует обосновать, тему и в соответствии с выбранной аудиторией</w:t>
      </w:r>
      <w:proofErr w:type="gramStart"/>
      <w:r w:rsidRPr="00D8473C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2B6501" w:rsidRPr="00D8473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2B6501" w:rsidRPr="00D8473C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="002B6501" w:rsidRPr="00D8473C">
        <w:rPr>
          <w:rFonts w:asciiTheme="majorBidi" w:hAnsiTheme="majorBidi" w:cstheme="majorBidi"/>
          <w:sz w:val="28"/>
          <w:szCs w:val="28"/>
        </w:rPr>
        <w:t>ыбранному методу обучения и формам контроля усвоенных знаний и умений.</w:t>
      </w:r>
    </w:p>
    <w:p w:rsidR="002B6501" w:rsidRPr="00D8473C" w:rsidRDefault="002B6501" w:rsidP="00D8473C">
      <w:pPr>
        <w:pStyle w:val="Heading1"/>
        <w:spacing w:before="1" w:line="360" w:lineRule="auto"/>
        <w:ind w:left="1389"/>
        <w:jc w:val="both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2B6501" w:rsidRPr="00D8473C" w:rsidRDefault="002B6501" w:rsidP="00D8473C">
      <w:pPr>
        <w:pStyle w:val="a3"/>
        <w:numPr>
          <w:ilvl w:val="1"/>
          <w:numId w:val="4"/>
        </w:numPr>
        <w:tabs>
          <w:tab w:val="left" w:pos="1351"/>
          <w:tab w:val="left" w:pos="1352"/>
          <w:tab w:val="left" w:pos="3676"/>
        </w:tabs>
        <w:adjustRightInd/>
        <w:spacing w:before="36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b/>
          <w:i/>
          <w:sz w:val="28"/>
          <w:szCs w:val="28"/>
        </w:rPr>
        <w:t>Тема</w:t>
      </w:r>
      <w:r w:rsidRPr="00D8473C">
        <w:rPr>
          <w:rFonts w:asciiTheme="majorBidi" w:hAnsiTheme="majorBidi" w:cstheme="majorBidi"/>
          <w:b/>
          <w:i/>
          <w:spacing w:val="30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b/>
          <w:i/>
          <w:sz w:val="28"/>
          <w:szCs w:val="28"/>
        </w:rPr>
        <w:t>занятия</w:t>
      </w:r>
      <w:r w:rsidRPr="00D8473C">
        <w:rPr>
          <w:rFonts w:asciiTheme="majorBidi" w:hAnsiTheme="majorBidi" w:cstheme="majorBidi"/>
          <w:sz w:val="28"/>
          <w:szCs w:val="28"/>
        </w:rPr>
        <w:t>:</w:t>
      </w:r>
      <w:r w:rsidRPr="00D8473C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  <w:u w:val="single"/>
        </w:rPr>
        <w:tab/>
      </w:r>
    </w:p>
    <w:p w:rsidR="002B6501" w:rsidRPr="00D8473C" w:rsidRDefault="002B6501" w:rsidP="00D8473C">
      <w:pPr>
        <w:pStyle w:val="a3"/>
        <w:numPr>
          <w:ilvl w:val="1"/>
          <w:numId w:val="4"/>
        </w:numPr>
        <w:tabs>
          <w:tab w:val="left" w:pos="1351"/>
          <w:tab w:val="left" w:pos="1352"/>
          <w:tab w:val="left" w:pos="5202"/>
        </w:tabs>
        <w:adjustRightInd/>
        <w:spacing w:before="40" w:line="360" w:lineRule="auto"/>
        <w:ind w:left="218" w:right="227" w:firstLine="710"/>
        <w:contextualSpacing w:val="0"/>
        <w:rPr>
          <w:rFonts w:asciiTheme="majorBidi" w:hAnsiTheme="majorBidi" w:cstheme="majorBidi"/>
          <w:i/>
          <w:sz w:val="28"/>
          <w:szCs w:val="28"/>
        </w:rPr>
      </w:pPr>
      <w:r w:rsidRPr="00D8473C">
        <w:rPr>
          <w:rFonts w:asciiTheme="majorBidi" w:hAnsiTheme="majorBidi" w:cstheme="majorBidi"/>
          <w:b/>
          <w:i/>
          <w:sz w:val="28"/>
          <w:szCs w:val="28"/>
        </w:rPr>
        <w:t>Продолжительность</w:t>
      </w:r>
      <w:r w:rsidRPr="00D8473C">
        <w:rPr>
          <w:rFonts w:asciiTheme="majorBidi" w:hAnsiTheme="majorBidi" w:cstheme="majorBidi"/>
          <w:b/>
          <w:i/>
          <w:spacing w:val="29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b/>
          <w:i/>
          <w:sz w:val="28"/>
          <w:szCs w:val="28"/>
        </w:rPr>
        <w:t>занятия</w:t>
      </w:r>
      <w:r w:rsidRPr="00D8473C">
        <w:rPr>
          <w:rFonts w:asciiTheme="majorBidi" w:hAnsiTheme="majorBidi" w:cstheme="majorBidi"/>
          <w:sz w:val="28"/>
          <w:szCs w:val="28"/>
        </w:rPr>
        <w:t>:</w:t>
      </w:r>
      <w:r w:rsidRPr="00D8473C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  <w:u w:val="single"/>
        </w:rPr>
        <w:tab/>
      </w:r>
      <w:r w:rsidRPr="00D8473C">
        <w:rPr>
          <w:rFonts w:asciiTheme="majorBidi" w:hAnsiTheme="majorBidi" w:cstheme="majorBidi"/>
          <w:sz w:val="28"/>
          <w:szCs w:val="28"/>
        </w:rPr>
        <w:t xml:space="preserve">минут </w:t>
      </w:r>
      <w:r w:rsidRPr="00D8473C">
        <w:rPr>
          <w:rFonts w:asciiTheme="majorBidi" w:hAnsiTheme="majorBidi" w:cstheme="majorBidi"/>
          <w:i/>
          <w:sz w:val="28"/>
          <w:szCs w:val="28"/>
        </w:rPr>
        <w:t>(рекомендуется учитывать возраст, тему и цель</w:t>
      </w:r>
      <w:r w:rsidRPr="00D8473C">
        <w:rPr>
          <w:rFonts w:asciiTheme="majorBidi" w:hAnsiTheme="majorBidi" w:cstheme="majorBidi"/>
          <w:i/>
          <w:spacing w:val="1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i/>
          <w:sz w:val="28"/>
          <w:szCs w:val="28"/>
        </w:rPr>
        <w:t>занятия)</w:t>
      </w:r>
    </w:p>
    <w:p w:rsidR="002B6501" w:rsidRPr="00D8473C" w:rsidRDefault="002B6501" w:rsidP="00D8473C">
      <w:pPr>
        <w:pStyle w:val="a3"/>
        <w:numPr>
          <w:ilvl w:val="1"/>
          <w:numId w:val="4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spacing w:line="360" w:lineRule="auto"/>
        <w:contextualSpacing w:val="0"/>
        <w:rPr>
          <w:rFonts w:asciiTheme="majorBidi" w:hAnsiTheme="majorBidi" w:cstheme="majorBidi"/>
          <w:i/>
          <w:sz w:val="28"/>
          <w:szCs w:val="28"/>
        </w:rPr>
      </w:pPr>
      <w:proofErr w:type="gramStart"/>
      <w:r w:rsidRPr="00D8473C">
        <w:rPr>
          <w:rFonts w:asciiTheme="majorBidi" w:hAnsiTheme="majorBidi" w:cstheme="majorBidi"/>
          <w:b/>
          <w:i/>
          <w:sz w:val="28"/>
          <w:szCs w:val="28"/>
        </w:rPr>
        <w:t>Контингент</w:t>
      </w:r>
      <w:r w:rsidRPr="00D8473C">
        <w:rPr>
          <w:rFonts w:asciiTheme="majorBidi" w:hAnsiTheme="majorBidi" w:cstheme="majorBidi"/>
          <w:b/>
          <w:i/>
          <w:sz w:val="28"/>
          <w:szCs w:val="28"/>
        </w:rPr>
        <w:tab/>
        <w:t>пациентов</w:t>
      </w:r>
      <w:r w:rsidRPr="00D8473C">
        <w:rPr>
          <w:rFonts w:asciiTheme="majorBidi" w:hAnsiTheme="majorBidi" w:cstheme="majorBidi"/>
          <w:sz w:val="28"/>
          <w:szCs w:val="28"/>
        </w:rPr>
        <w:t>:</w:t>
      </w:r>
      <w:r w:rsidRPr="00D8473C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D8473C">
        <w:rPr>
          <w:rFonts w:asciiTheme="majorBidi" w:hAnsiTheme="majorBidi" w:cstheme="majorBidi"/>
          <w:i/>
          <w:sz w:val="28"/>
          <w:szCs w:val="28"/>
        </w:rPr>
        <w:t>отделение</w:t>
      </w:r>
      <w:r w:rsidRPr="00D8473C">
        <w:rPr>
          <w:rFonts w:asciiTheme="majorBidi" w:hAnsiTheme="majorBidi" w:cstheme="majorBidi"/>
          <w:i/>
          <w:spacing w:val="52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i/>
          <w:sz w:val="28"/>
          <w:szCs w:val="28"/>
        </w:rPr>
        <w:t>или</w:t>
      </w:r>
      <w:r w:rsidRPr="00D8473C">
        <w:rPr>
          <w:rFonts w:asciiTheme="majorBidi" w:hAnsiTheme="majorBidi" w:cstheme="majorBidi"/>
          <w:i/>
          <w:spacing w:val="55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i/>
          <w:sz w:val="28"/>
          <w:szCs w:val="28"/>
        </w:rPr>
        <w:t>пациенты</w:t>
      </w:r>
      <w:r w:rsidRPr="00D8473C">
        <w:rPr>
          <w:rFonts w:asciiTheme="majorBidi" w:hAnsiTheme="majorBidi" w:cstheme="majorBidi"/>
          <w:i/>
          <w:sz w:val="28"/>
          <w:szCs w:val="28"/>
          <w:u w:val="single"/>
        </w:rPr>
        <w:t xml:space="preserve"> </w:t>
      </w:r>
      <w:r w:rsidRPr="00D8473C">
        <w:rPr>
          <w:rFonts w:asciiTheme="majorBidi" w:hAnsiTheme="majorBidi" w:cstheme="majorBidi"/>
          <w:i/>
          <w:sz w:val="28"/>
          <w:szCs w:val="28"/>
        </w:rPr>
        <w:t>кабинета</w:t>
      </w:r>
      <w:r w:rsidRPr="00D8473C">
        <w:rPr>
          <w:rFonts w:asciiTheme="majorBidi" w:hAnsiTheme="majorBidi" w:cstheme="majorBidi"/>
          <w:i/>
          <w:spacing w:val="57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i/>
          <w:sz w:val="28"/>
          <w:szCs w:val="28"/>
        </w:rPr>
        <w:t>(т.е.</w:t>
      </w:r>
      <w:proofErr w:type="gramEnd"/>
    </w:p>
    <w:p w:rsidR="002B6501" w:rsidRPr="00D8473C" w:rsidRDefault="002B6501" w:rsidP="00D8473C">
      <w:pPr>
        <w:spacing w:before="41" w:line="360" w:lineRule="auto"/>
        <w:ind w:left="218"/>
        <w:jc w:val="both"/>
        <w:rPr>
          <w:rFonts w:asciiTheme="majorBidi" w:hAnsiTheme="majorBidi" w:cstheme="majorBidi"/>
          <w:i/>
          <w:sz w:val="28"/>
          <w:szCs w:val="28"/>
        </w:rPr>
      </w:pPr>
      <w:r w:rsidRPr="00D8473C">
        <w:rPr>
          <w:rFonts w:asciiTheme="majorBidi" w:hAnsiTheme="majorBidi" w:cstheme="majorBidi"/>
          <w:i/>
          <w:sz w:val="28"/>
          <w:szCs w:val="28"/>
        </w:rPr>
        <w:t>описать для кого это занятие)</w:t>
      </w:r>
    </w:p>
    <w:p w:rsidR="002B6501" w:rsidRPr="00D8473C" w:rsidRDefault="002B6501" w:rsidP="00D8473C">
      <w:pPr>
        <w:pStyle w:val="a3"/>
        <w:numPr>
          <w:ilvl w:val="1"/>
          <w:numId w:val="4"/>
        </w:numPr>
        <w:tabs>
          <w:tab w:val="left" w:pos="1351"/>
          <w:tab w:val="left" w:pos="1352"/>
        </w:tabs>
        <w:adjustRightInd/>
        <w:spacing w:before="46" w:line="360" w:lineRule="auto"/>
        <w:ind w:left="218" w:right="221" w:firstLine="710"/>
        <w:contextualSpacing w:val="0"/>
        <w:rPr>
          <w:rFonts w:asciiTheme="majorBidi" w:hAnsiTheme="majorBidi" w:cstheme="majorBidi"/>
          <w:i/>
          <w:sz w:val="28"/>
          <w:szCs w:val="28"/>
        </w:rPr>
      </w:pPr>
      <w:r w:rsidRPr="00D8473C">
        <w:rPr>
          <w:rFonts w:asciiTheme="majorBidi" w:hAnsiTheme="majorBidi" w:cstheme="majorBidi"/>
          <w:b/>
          <w:i/>
          <w:sz w:val="28"/>
          <w:szCs w:val="28"/>
        </w:rPr>
        <w:t xml:space="preserve">Мотивация </w:t>
      </w:r>
      <w:r w:rsidRPr="00D8473C">
        <w:rPr>
          <w:rFonts w:asciiTheme="majorBidi" w:hAnsiTheme="majorBidi" w:cstheme="majorBidi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D8473C">
        <w:rPr>
          <w:rFonts w:asciiTheme="majorBidi" w:hAnsiTheme="majorBidi" w:cstheme="majorBidi"/>
          <w:i/>
          <w:spacing w:val="-2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i/>
          <w:sz w:val="28"/>
          <w:szCs w:val="28"/>
        </w:rPr>
        <w:t>пациенту)</w:t>
      </w:r>
    </w:p>
    <w:p w:rsidR="002B6501" w:rsidRPr="00D8473C" w:rsidRDefault="002B6501" w:rsidP="00D8473C">
      <w:pPr>
        <w:pStyle w:val="a3"/>
        <w:numPr>
          <w:ilvl w:val="1"/>
          <w:numId w:val="4"/>
        </w:numPr>
        <w:tabs>
          <w:tab w:val="left" w:pos="1351"/>
          <w:tab w:val="left" w:pos="1352"/>
        </w:tabs>
        <w:adjustRightInd/>
        <w:spacing w:before="63" w:line="360" w:lineRule="auto"/>
        <w:ind w:left="1352"/>
        <w:contextualSpacing w:val="0"/>
        <w:rPr>
          <w:rFonts w:asciiTheme="majorBidi" w:hAnsiTheme="majorBidi" w:cstheme="majorBidi"/>
          <w:i/>
          <w:sz w:val="28"/>
          <w:szCs w:val="28"/>
        </w:rPr>
      </w:pPr>
      <w:r w:rsidRPr="00D8473C">
        <w:rPr>
          <w:rFonts w:asciiTheme="majorBidi" w:hAnsiTheme="majorBidi" w:cstheme="majorBidi"/>
          <w:b/>
          <w:i/>
          <w:sz w:val="28"/>
          <w:szCs w:val="28"/>
        </w:rPr>
        <w:lastRenderedPageBreak/>
        <w:t xml:space="preserve">Цель занятия </w:t>
      </w:r>
      <w:r w:rsidRPr="00D8473C">
        <w:rPr>
          <w:rFonts w:asciiTheme="majorBidi" w:hAnsiTheme="majorBidi" w:cstheme="majorBidi"/>
          <w:i/>
          <w:sz w:val="28"/>
          <w:szCs w:val="28"/>
        </w:rPr>
        <w:t>(формулируется</w:t>
      </w:r>
      <w:r w:rsidRPr="00D8473C">
        <w:rPr>
          <w:rFonts w:asciiTheme="majorBidi" w:hAnsiTheme="majorBidi" w:cstheme="majorBidi"/>
          <w:i/>
          <w:spacing w:val="-2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i/>
          <w:sz w:val="28"/>
          <w:szCs w:val="28"/>
        </w:rPr>
        <w:t>обобщенно)</w:t>
      </w:r>
    </w:p>
    <w:p w:rsidR="002B6501" w:rsidRPr="00D8473C" w:rsidRDefault="002B6501" w:rsidP="00D8473C">
      <w:pPr>
        <w:spacing w:before="41" w:line="360" w:lineRule="auto"/>
        <w:ind w:left="929"/>
        <w:jc w:val="both"/>
        <w:rPr>
          <w:rFonts w:asciiTheme="majorBidi" w:hAnsiTheme="majorBidi" w:cstheme="majorBidi"/>
          <w:i/>
          <w:sz w:val="28"/>
          <w:szCs w:val="28"/>
        </w:rPr>
      </w:pPr>
      <w:r w:rsidRPr="00D8473C">
        <w:rPr>
          <w:rFonts w:asciiTheme="majorBidi" w:hAnsiTheme="majorBidi" w:cstheme="majorBidi"/>
          <w:b/>
          <w:i/>
          <w:sz w:val="28"/>
          <w:szCs w:val="28"/>
        </w:rPr>
        <w:t>Задачи</w:t>
      </w:r>
      <w:r w:rsidRPr="00D8473C">
        <w:rPr>
          <w:rFonts w:asciiTheme="majorBidi" w:hAnsiTheme="majorBidi" w:cstheme="majorBidi"/>
          <w:sz w:val="28"/>
          <w:szCs w:val="28"/>
        </w:rPr>
        <w:t xml:space="preserve">: </w:t>
      </w:r>
      <w:r w:rsidRPr="00D8473C">
        <w:rPr>
          <w:rFonts w:asciiTheme="majorBidi" w:hAnsiTheme="majorBidi" w:cstheme="majorBidi"/>
          <w:i/>
          <w:sz w:val="28"/>
          <w:szCs w:val="28"/>
        </w:rPr>
        <w:t>(формулируются конкретно исходя из цели занятия)</w:t>
      </w:r>
    </w:p>
    <w:p w:rsidR="002B6501" w:rsidRPr="00D8473C" w:rsidRDefault="002B6501" w:rsidP="00D8473C">
      <w:pPr>
        <w:pStyle w:val="a4"/>
        <w:spacing w:before="45" w:line="360" w:lineRule="auto"/>
        <w:ind w:left="929"/>
        <w:jc w:val="both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Пациент (или например, студентов, учащийся, курсов) должен знать: …..</w:t>
      </w:r>
    </w:p>
    <w:p w:rsidR="002B6501" w:rsidRPr="00D8473C" w:rsidRDefault="002B6501" w:rsidP="00D8473C">
      <w:pPr>
        <w:pStyle w:val="a4"/>
        <w:spacing w:before="41" w:line="360" w:lineRule="auto"/>
        <w:ind w:left="929"/>
        <w:jc w:val="both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Пациен</w:t>
      </w:r>
      <w:proofErr w:type="gramStart"/>
      <w:r w:rsidRPr="00D8473C">
        <w:rPr>
          <w:rFonts w:asciiTheme="majorBidi" w:hAnsiTheme="majorBidi" w:cstheme="majorBidi"/>
          <w:sz w:val="28"/>
          <w:szCs w:val="28"/>
        </w:rPr>
        <w:t>т(</w:t>
      </w:r>
      <w:proofErr w:type="gramEnd"/>
      <w:r w:rsidRPr="00D8473C">
        <w:rPr>
          <w:rFonts w:asciiTheme="majorBidi" w:hAnsiTheme="majorBidi" w:cstheme="majorBidi"/>
          <w:sz w:val="28"/>
          <w:szCs w:val="28"/>
        </w:rPr>
        <w:t>или например, студентов, учащийся, курсов) должен уметь: ….</w:t>
      </w:r>
    </w:p>
    <w:p w:rsidR="002B6501" w:rsidRPr="00D8473C" w:rsidRDefault="002B6501" w:rsidP="00D8473C">
      <w:pPr>
        <w:pStyle w:val="Heading1"/>
        <w:tabs>
          <w:tab w:val="left" w:pos="1351"/>
          <w:tab w:val="left" w:pos="1352"/>
        </w:tabs>
        <w:spacing w:before="46" w:after="41" w:line="360" w:lineRule="auto"/>
        <w:ind w:left="1352"/>
        <w:jc w:val="center"/>
        <w:rPr>
          <w:rFonts w:asciiTheme="majorBidi" w:hAnsiTheme="majorBidi" w:cstheme="majorBidi"/>
          <w:b w:val="0"/>
          <w:sz w:val="28"/>
          <w:szCs w:val="28"/>
          <w:u w:val="single"/>
        </w:rPr>
      </w:pPr>
      <w:r w:rsidRPr="00D8473C">
        <w:rPr>
          <w:rFonts w:asciiTheme="majorBidi" w:hAnsiTheme="majorBidi" w:cstheme="majorBidi"/>
          <w:b w:val="0"/>
          <w:w w:val="105"/>
          <w:sz w:val="28"/>
          <w:szCs w:val="28"/>
          <w:u w:val="single"/>
        </w:rPr>
        <w:t>Образец плана проведения</w:t>
      </w:r>
      <w:r w:rsidRPr="00D8473C">
        <w:rPr>
          <w:rFonts w:asciiTheme="majorBidi" w:hAnsiTheme="majorBidi" w:cstheme="majorBidi"/>
          <w:b w:val="0"/>
          <w:spacing w:val="-8"/>
          <w:w w:val="105"/>
          <w:sz w:val="28"/>
          <w:szCs w:val="28"/>
          <w:u w:val="single"/>
        </w:rPr>
        <w:t xml:space="preserve"> </w:t>
      </w:r>
      <w:r w:rsidRPr="00D8473C">
        <w:rPr>
          <w:rFonts w:asciiTheme="majorBidi" w:hAnsiTheme="majorBidi" w:cstheme="majorBidi"/>
          <w:b w:val="0"/>
          <w:w w:val="105"/>
          <w:sz w:val="28"/>
          <w:szCs w:val="28"/>
          <w:u w:val="single"/>
        </w:rPr>
        <w:t>занятия, который должен составить ординатор:</w:t>
      </w:r>
    </w:p>
    <w:p w:rsidR="002B6501" w:rsidRPr="00D8473C" w:rsidRDefault="002B6501" w:rsidP="00D8473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2B6501" w:rsidRPr="00D8473C" w:rsidTr="001E5FDA">
        <w:trPr>
          <w:trHeight w:val="642"/>
        </w:trPr>
        <w:tc>
          <w:tcPr>
            <w:tcW w:w="662" w:type="dxa"/>
          </w:tcPr>
          <w:p w:rsidR="002B6501" w:rsidRPr="00D8473C" w:rsidRDefault="002B6501" w:rsidP="00D8473C">
            <w:pPr>
              <w:pStyle w:val="TableParagraph"/>
              <w:spacing w:before="4" w:line="360" w:lineRule="auto"/>
              <w:ind w:left="211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D8473C">
              <w:rPr>
                <w:rFonts w:asciiTheme="majorBidi" w:hAnsiTheme="majorBidi" w:cstheme="majorBidi"/>
                <w:b/>
                <w:i/>
                <w:w w:val="109"/>
                <w:sz w:val="28"/>
                <w:szCs w:val="28"/>
              </w:rPr>
              <w:t>№</w:t>
            </w:r>
          </w:p>
          <w:p w:rsidR="002B6501" w:rsidRPr="00D8473C" w:rsidRDefault="002B6501" w:rsidP="00D8473C">
            <w:pPr>
              <w:pStyle w:val="TableParagraph"/>
              <w:spacing w:before="41" w:line="360" w:lineRule="auto"/>
              <w:ind w:left="158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D8473C">
              <w:rPr>
                <w:rFonts w:asciiTheme="majorBidi" w:hAnsiTheme="majorBidi" w:cstheme="majorBidi"/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2B6501" w:rsidRPr="00D8473C" w:rsidRDefault="002B6501" w:rsidP="00D8473C">
            <w:pPr>
              <w:pStyle w:val="TableParagraph"/>
              <w:spacing w:before="4" w:line="360" w:lineRule="auto"/>
              <w:ind w:left="317" w:right="300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proofErr w:type="spellStart"/>
            <w:r w:rsidRPr="00D8473C">
              <w:rPr>
                <w:rFonts w:asciiTheme="majorBidi" w:hAnsiTheme="majorBidi" w:cstheme="majorBidi"/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2B6501" w:rsidRPr="00D8473C" w:rsidRDefault="002B6501" w:rsidP="00D8473C">
            <w:pPr>
              <w:pStyle w:val="TableParagraph"/>
              <w:spacing w:before="41" w:line="360" w:lineRule="auto"/>
              <w:ind w:left="315" w:right="300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proofErr w:type="spellStart"/>
            <w:r w:rsidRPr="00D8473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этапа</w:t>
            </w:r>
            <w:proofErr w:type="spellEnd"/>
            <w:r w:rsidRPr="00D8473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2B6501" w:rsidRPr="00D8473C" w:rsidRDefault="002B6501" w:rsidP="00D8473C">
            <w:pPr>
              <w:pStyle w:val="TableParagraph"/>
              <w:spacing w:before="163" w:line="360" w:lineRule="auto"/>
              <w:ind w:left="110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proofErr w:type="spellStart"/>
            <w:r w:rsidRPr="00D8473C">
              <w:rPr>
                <w:rFonts w:asciiTheme="majorBidi" w:hAnsiTheme="majorBidi" w:cstheme="majorBidi"/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2B6501" w:rsidRPr="00D8473C" w:rsidRDefault="002B6501" w:rsidP="00D8473C">
            <w:pPr>
              <w:pStyle w:val="TableParagraph"/>
              <w:spacing w:before="163" w:line="360" w:lineRule="auto"/>
              <w:ind w:left="111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proofErr w:type="spellStart"/>
            <w:r w:rsidRPr="00D8473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Описание</w:t>
            </w:r>
            <w:proofErr w:type="spellEnd"/>
            <w:r w:rsidRPr="00D8473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этапа</w:t>
            </w:r>
            <w:proofErr w:type="spellEnd"/>
            <w:r w:rsidRPr="00D8473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2B6501" w:rsidRPr="00D8473C" w:rsidTr="001E5FDA">
        <w:trPr>
          <w:trHeight w:val="316"/>
        </w:trPr>
        <w:tc>
          <w:tcPr>
            <w:tcW w:w="662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ind w:left="11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8473C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ind w:left="317" w:right="30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8473C">
              <w:rPr>
                <w:rFonts w:asciiTheme="majorBidi" w:hAnsiTheme="majorBidi" w:cstheme="majorBidi"/>
                <w:sz w:val="28"/>
                <w:szCs w:val="28"/>
              </w:rPr>
              <w:t>Организационно-мотивационный</w:t>
            </w:r>
            <w:proofErr w:type="spellEnd"/>
            <w:r w:rsidRPr="00D847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sz w:val="28"/>
                <w:szCs w:val="28"/>
              </w:rPr>
              <w:t>этап</w:t>
            </w:r>
            <w:proofErr w:type="spellEnd"/>
            <w:r w:rsidRPr="00D8473C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B6501" w:rsidRPr="00D8473C" w:rsidTr="001E5FDA">
        <w:trPr>
          <w:trHeight w:val="954"/>
        </w:trPr>
        <w:tc>
          <w:tcPr>
            <w:tcW w:w="662" w:type="dxa"/>
          </w:tcPr>
          <w:p w:rsidR="002B6501" w:rsidRPr="00D8473C" w:rsidRDefault="002B6501" w:rsidP="00D8473C">
            <w:pPr>
              <w:pStyle w:val="TableParagraph"/>
              <w:spacing w:before="6" w:line="360" w:lineRule="auto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  <w:p w:rsidR="002B6501" w:rsidRPr="00D8473C" w:rsidRDefault="002B6501" w:rsidP="00D8473C">
            <w:pPr>
              <w:pStyle w:val="TableParagraph"/>
              <w:spacing w:line="360" w:lineRule="auto"/>
              <w:ind w:left="11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8473C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2B6501" w:rsidRPr="00D8473C" w:rsidRDefault="002B6501" w:rsidP="00D8473C">
            <w:pPr>
              <w:pStyle w:val="TableParagraph"/>
              <w:spacing w:before="6" w:line="360" w:lineRule="auto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  <w:p w:rsidR="002B6501" w:rsidRPr="00D8473C" w:rsidRDefault="002B6501" w:rsidP="00D8473C">
            <w:pPr>
              <w:pStyle w:val="TableParagraph"/>
              <w:spacing w:line="360" w:lineRule="auto"/>
              <w:ind w:right="30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8473C">
              <w:rPr>
                <w:rFonts w:asciiTheme="majorBidi" w:hAnsiTheme="majorBidi" w:cstheme="majorBidi"/>
                <w:sz w:val="28"/>
                <w:szCs w:val="28"/>
              </w:rPr>
              <w:t>Оценка</w:t>
            </w:r>
            <w:proofErr w:type="spellEnd"/>
            <w:r w:rsidRPr="00D847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sz w:val="28"/>
                <w:szCs w:val="28"/>
              </w:rPr>
              <w:t>исходного</w:t>
            </w:r>
            <w:proofErr w:type="spellEnd"/>
            <w:r w:rsidRPr="00D847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sz w:val="28"/>
                <w:szCs w:val="28"/>
              </w:rPr>
              <w:t>уровня</w:t>
            </w:r>
            <w:proofErr w:type="spellEnd"/>
            <w:r w:rsidRPr="00D847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ind w:left="126" w:right="107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</w:pPr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2B6501" w:rsidRPr="00D8473C" w:rsidTr="001E5FDA">
        <w:trPr>
          <w:trHeight w:val="1583"/>
        </w:trPr>
        <w:tc>
          <w:tcPr>
            <w:tcW w:w="662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</w:pPr>
          </w:p>
          <w:p w:rsidR="002B6501" w:rsidRPr="00D8473C" w:rsidRDefault="002B6501" w:rsidP="00D8473C">
            <w:pPr>
              <w:pStyle w:val="TableParagraph"/>
              <w:spacing w:before="7" w:line="360" w:lineRule="auto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</w:pPr>
          </w:p>
          <w:p w:rsidR="002B6501" w:rsidRPr="00D8473C" w:rsidRDefault="002B6501" w:rsidP="00D8473C">
            <w:pPr>
              <w:pStyle w:val="TableParagraph"/>
              <w:spacing w:before="1" w:line="360" w:lineRule="auto"/>
              <w:ind w:left="11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8473C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ind w:left="317" w:right="299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8473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Углубление знаний пациента</w:t>
            </w:r>
          </w:p>
          <w:p w:rsidR="002B6501" w:rsidRPr="00D8473C" w:rsidRDefault="002B6501" w:rsidP="00D8473C">
            <w:pPr>
              <w:pStyle w:val="TableParagraph"/>
              <w:spacing w:before="6" w:line="360" w:lineRule="auto"/>
              <w:ind w:left="163" w:right="142" w:hanging="5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</w:pPr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-</w:t>
            </w:r>
            <w:proofErr w:type="gramEnd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</w:pPr>
          </w:p>
          <w:p w:rsidR="002B6501" w:rsidRPr="00D8473C" w:rsidRDefault="002B6501" w:rsidP="00D8473C">
            <w:pPr>
              <w:pStyle w:val="TableParagraph"/>
              <w:spacing w:before="171" w:line="360" w:lineRule="auto"/>
              <w:ind w:right="433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proofErr w:type="spellStart"/>
            <w:r w:rsidRPr="00D8473C">
              <w:rPr>
                <w:rFonts w:asciiTheme="majorBidi" w:hAnsiTheme="majorBidi" w:cstheme="majorBidi"/>
                <w:i/>
                <w:sz w:val="28"/>
                <w:szCs w:val="28"/>
              </w:rPr>
              <w:t>указать</w:t>
            </w:r>
            <w:proofErr w:type="spellEnd"/>
            <w:r w:rsidRPr="00D8473C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i/>
                <w:sz w:val="28"/>
                <w:szCs w:val="28"/>
              </w:rPr>
              <w:t>метод</w:t>
            </w:r>
            <w:proofErr w:type="spellEnd"/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2B6501" w:rsidRPr="00D8473C" w:rsidTr="001E5FDA">
        <w:trPr>
          <w:trHeight w:val="1588"/>
        </w:trPr>
        <w:tc>
          <w:tcPr>
            <w:tcW w:w="662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  <w:p w:rsidR="002B6501" w:rsidRPr="00D8473C" w:rsidRDefault="002B6501" w:rsidP="00D8473C">
            <w:pPr>
              <w:pStyle w:val="TableParagraph"/>
              <w:spacing w:before="1" w:line="360" w:lineRule="auto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  <w:p w:rsidR="002B6501" w:rsidRPr="00D8473C" w:rsidRDefault="002B6501" w:rsidP="00D8473C">
            <w:pPr>
              <w:pStyle w:val="TableParagraph"/>
              <w:spacing w:line="360" w:lineRule="auto"/>
              <w:ind w:left="11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8473C"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ind w:left="110" w:right="100" w:firstLine="9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</w:pPr>
            <w:r w:rsidRPr="00D8473C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 xml:space="preserve">(врач-преподаватель предлагает пациенту отработать умение либо на практике, либо через решение ситуационных задач </w:t>
            </w:r>
            <w:r w:rsidRPr="00D8473C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lastRenderedPageBreak/>
              <w:t>и т.д.)</w:t>
            </w:r>
          </w:p>
        </w:tc>
        <w:tc>
          <w:tcPr>
            <w:tcW w:w="992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2B6501" w:rsidRPr="00D8473C" w:rsidRDefault="002B6501" w:rsidP="00D8473C">
            <w:pPr>
              <w:pStyle w:val="TableParagraph"/>
              <w:spacing w:before="1" w:line="360" w:lineRule="auto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</w:pPr>
          </w:p>
          <w:p w:rsidR="002B6501" w:rsidRPr="00D8473C" w:rsidRDefault="002B6501" w:rsidP="00D8473C">
            <w:pPr>
              <w:pStyle w:val="TableParagraph"/>
              <w:spacing w:line="360" w:lineRule="auto"/>
              <w:ind w:right="433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proofErr w:type="spellStart"/>
            <w:r w:rsidRPr="00D8473C">
              <w:rPr>
                <w:rFonts w:asciiTheme="majorBidi" w:hAnsiTheme="majorBidi" w:cstheme="majorBidi"/>
                <w:i/>
                <w:sz w:val="28"/>
                <w:szCs w:val="28"/>
              </w:rPr>
              <w:t>указать</w:t>
            </w:r>
            <w:proofErr w:type="spellEnd"/>
            <w:r w:rsidRPr="00D8473C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i/>
                <w:sz w:val="28"/>
                <w:szCs w:val="28"/>
              </w:rPr>
              <w:t>метод</w:t>
            </w:r>
            <w:proofErr w:type="spellEnd"/>
            <w:r w:rsidRPr="00D8473C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2B6501" w:rsidRPr="00D8473C" w:rsidTr="001E5FDA">
        <w:trPr>
          <w:trHeight w:val="316"/>
        </w:trPr>
        <w:tc>
          <w:tcPr>
            <w:tcW w:w="662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ind w:left="11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8473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75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ind w:left="317" w:right="29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8473C">
              <w:rPr>
                <w:rFonts w:asciiTheme="majorBidi" w:hAnsiTheme="majorBidi" w:cstheme="majorBidi"/>
                <w:sz w:val="28"/>
                <w:szCs w:val="28"/>
              </w:rPr>
              <w:t>Оценка</w:t>
            </w:r>
            <w:proofErr w:type="spellEnd"/>
            <w:r w:rsidRPr="00D847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sz w:val="28"/>
                <w:szCs w:val="28"/>
              </w:rPr>
              <w:t>конечного</w:t>
            </w:r>
            <w:proofErr w:type="spellEnd"/>
            <w:r w:rsidRPr="00D847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sz w:val="28"/>
                <w:szCs w:val="28"/>
              </w:rPr>
              <w:t>уровня</w:t>
            </w:r>
            <w:proofErr w:type="spellEnd"/>
            <w:r w:rsidRPr="00D847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ind w:left="696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proofErr w:type="spellStart"/>
            <w:r w:rsidRPr="00D8473C">
              <w:rPr>
                <w:rFonts w:asciiTheme="majorBidi" w:hAnsiTheme="majorBidi" w:cstheme="majorBidi"/>
                <w:i/>
                <w:sz w:val="28"/>
                <w:szCs w:val="28"/>
              </w:rPr>
              <w:t>Тестовый</w:t>
            </w:r>
            <w:proofErr w:type="spellEnd"/>
            <w:r w:rsidRPr="00D8473C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2B6501" w:rsidRPr="00D8473C" w:rsidTr="001E5FDA">
        <w:trPr>
          <w:trHeight w:val="321"/>
        </w:trPr>
        <w:tc>
          <w:tcPr>
            <w:tcW w:w="662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ind w:left="11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8473C"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ind w:left="313" w:right="30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8473C">
              <w:rPr>
                <w:rFonts w:asciiTheme="majorBidi" w:hAnsiTheme="majorBidi" w:cstheme="majorBidi"/>
                <w:sz w:val="28"/>
                <w:szCs w:val="28"/>
              </w:rPr>
              <w:t>Подведение</w:t>
            </w:r>
            <w:proofErr w:type="spellEnd"/>
            <w:r w:rsidRPr="00D847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8473C">
              <w:rPr>
                <w:rFonts w:asciiTheme="majorBidi" w:hAnsiTheme="majorBidi" w:cstheme="majorBidi"/>
                <w:sz w:val="28"/>
                <w:szCs w:val="28"/>
              </w:rPr>
              <w:t>итогов</w:t>
            </w:r>
            <w:proofErr w:type="spellEnd"/>
            <w:r w:rsidRPr="00D8473C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6501" w:rsidRPr="00D8473C" w:rsidRDefault="002B6501" w:rsidP="00D8473C">
            <w:pPr>
              <w:pStyle w:val="TableParagraph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2B6501" w:rsidRPr="00D8473C" w:rsidRDefault="002B6501" w:rsidP="00D8473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B6501" w:rsidRPr="00D8473C" w:rsidRDefault="002B6501" w:rsidP="00D8473C">
      <w:pPr>
        <w:pStyle w:val="a3"/>
        <w:numPr>
          <w:ilvl w:val="1"/>
          <w:numId w:val="4"/>
        </w:numPr>
        <w:tabs>
          <w:tab w:val="left" w:pos="1351"/>
          <w:tab w:val="left" w:pos="1352"/>
        </w:tabs>
        <w:adjustRightInd/>
        <w:spacing w:line="360" w:lineRule="auto"/>
        <w:ind w:left="219" w:right="226" w:firstLine="710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D8473C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типа).</w:t>
      </w:r>
    </w:p>
    <w:p w:rsidR="002B6501" w:rsidRPr="00D8473C" w:rsidRDefault="002B6501" w:rsidP="00D8473C">
      <w:pPr>
        <w:pStyle w:val="a3"/>
        <w:numPr>
          <w:ilvl w:val="1"/>
          <w:numId w:val="4"/>
        </w:numPr>
        <w:tabs>
          <w:tab w:val="left" w:pos="1351"/>
          <w:tab w:val="left" w:pos="1352"/>
        </w:tabs>
        <w:adjustRightInd/>
        <w:spacing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Задания для закрепления знаний и отработки умений у</w:t>
      </w:r>
      <w:r w:rsidRPr="00D8473C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пациента.</w:t>
      </w:r>
    </w:p>
    <w:p w:rsidR="002B6501" w:rsidRPr="00D8473C" w:rsidRDefault="002B6501" w:rsidP="00D8473C">
      <w:pPr>
        <w:spacing w:before="41" w:line="360" w:lineRule="auto"/>
        <w:ind w:left="929"/>
        <w:jc w:val="both"/>
        <w:rPr>
          <w:rFonts w:asciiTheme="majorBidi" w:hAnsiTheme="majorBidi" w:cstheme="majorBidi"/>
          <w:i/>
          <w:sz w:val="28"/>
          <w:szCs w:val="28"/>
        </w:rPr>
      </w:pPr>
      <w:r w:rsidRPr="00D8473C">
        <w:rPr>
          <w:rFonts w:asciiTheme="majorBidi" w:hAnsiTheme="majorBidi" w:cstheme="majorBidi"/>
          <w:i/>
          <w:sz w:val="28"/>
          <w:szCs w:val="28"/>
        </w:rPr>
        <w:t>Примеры:</w:t>
      </w:r>
    </w:p>
    <w:p w:rsidR="002B6501" w:rsidRPr="00D8473C" w:rsidRDefault="002B6501" w:rsidP="00D8473C">
      <w:pPr>
        <w:pStyle w:val="a3"/>
        <w:tabs>
          <w:tab w:val="left" w:pos="1636"/>
        </w:tabs>
        <w:spacing w:before="37" w:line="360" w:lineRule="auto"/>
        <w:ind w:left="929" w:right="221" w:firstLine="0"/>
        <w:rPr>
          <w:rFonts w:asciiTheme="majorBidi" w:hAnsiTheme="majorBidi" w:cstheme="majorBidi"/>
          <w:b/>
          <w:i/>
          <w:sz w:val="28"/>
          <w:szCs w:val="28"/>
        </w:rPr>
      </w:pPr>
      <w:r w:rsidRPr="00D8473C">
        <w:rPr>
          <w:rFonts w:asciiTheme="majorBidi" w:hAnsiTheme="majorBidi" w:cstheme="majorBidi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2B6501" w:rsidRPr="00D8473C" w:rsidRDefault="002B6501" w:rsidP="00D8473C">
      <w:pPr>
        <w:pStyle w:val="a3"/>
        <w:numPr>
          <w:ilvl w:val="0"/>
          <w:numId w:val="5"/>
        </w:numPr>
        <w:tabs>
          <w:tab w:val="left" w:pos="1636"/>
        </w:tabs>
        <w:adjustRightInd/>
        <w:spacing w:before="37" w:line="360" w:lineRule="auto"/>
        <w:ind w:right="221" w:firstLine="710"/>
        <w:contextualSpacing w:val="0"/>
        <w:rPr>
          <w:rFonts w:asciiTheme="majorBidi" w:hAnsiTheme="majorBidi" w:cstheme="majorBidi"/>
          <w:i/>
          <w:sz w:val="28"/>
          <w:szCs w:val="28"/>
        </w:rPr>
      </w:pPr>
      <w:r w:rsidRPr="00D8473C">
        <w:rPr>
          <w:rFonts w:asciiTheme="majorBidi" w:hAnsiTheme="majorBidi" w:cstheme="majorBidi"/>
          <w:i/>
          <w:sz w:val="28"/>
          <w:szCs w:val="28"/>
        </w:rPr>
        <w:t>– пеленание ребенка, измерение артериального давления, алгоритма пользования индивидуальным</w:t>
      </w:r>
      <w:r w:rsidRPr="00D8473C">
        <w:rPr>
          <w:rFonts w:asciiTheme="majorBidi" w:hAnsiTheme="majorBidi" w:cstheme="majorBidi"/>
          <w:i/>
          <w:spacing w:val="5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2B6501" w:rsidRPr="00D8473C" w:rsidRDefault="002B6501" w:rsidP="00D8473C">
      <w:pPr>
        <w:pStyle w:val="a3"/>
        <w:numPr>
          <w:ilvl w:val="0"/>
          <w:numId w:val="5"/>
        </w:numPr>
        <w:tabs>
          <w:tab w:val="left" w:pos="1636"/>
        </w:tabs>
        <w:adjustRightInd/>
        <w:spacing w:line="360" w:lineRule="auto"/>
        <w:ind w:right="224" w:firstLine="710"/>
        <w:contextualSpacing w:val="0"/>
        <w:rPr>
          <w:rFonts w:asciiTheme="majorBidi" w:hAnsiTheme="majorBidi" w:cstheme="majorBidi"/>
          <w:i/>
          <w:sz w:val="28"/>
          <w:szCs w:val="28"/>
        </w:rPr>
      </w:pPr>
      <w:r w:rsidRPr="00D8473C">
        <w:rPr>
          <w:rFonts w:asciiTheme="majorBidi" w:hAnsiTheme="majorBidi" w:cstheme="majorBidi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D8473C">
        <w:rPr>
          <w:rFonts w:asciiTheme="majorBidi" w:hAnsiTheme="majorBidi" w:cstheme="majorBidi"/>
          <w:i/>
          <w:spacing w:val="-2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i/>
          <w:sz w:val="28"/>
          <w:szCs w:val="28"/>
        </w:rPr>
        <w:t>т.д.;</w:t>
      </w:r>
    </w:p>
    <w:p w:rsidR="002B6501" w:rsidRPr="00D8473C" w:rsidRDefault="002B6501" w:rsidP="00D8473C">
      <w:pPr>
        <w:pStyle w:val="a3"/>
        <w:numPr>
          <w:ilvl w:val="0"/>
          <w:numId w:val="5"/>
        </w:numPr>
        <w:tabs>
          <w:tab w:val="left" w:pos="1636"/>
        </w:tabs>
        <w:adjustRightInd/>
        <w:spacing w:line="360" w:lineRule="auto"/>
        <w:ind w:left="218" w:right="226" w:firstLine="710"/>
        <w:contextualSpacing w:val="0"/>
        <w:rPr>
          <w:rFonts w:asciiTheme="majorBidi" w:hAnsiTheme="majorBidi" w:cstheme="majorBidi"/>
          <w:i/>
          <w:sz w:val="28"/>
          <w:szCs w:val="28"/>
        </w:rPr>
      </w:pPr>
      <w:r w:rsidRPr="00D8473C">
        <w:rPr>
          <w:rFonts w:asciiTheme="majorBidi" w:hAnsiTheme="majorBidi" w:cstheme="majorBidi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D8473C">
        <w:rPr>
          <w:rFonts w:asciiTheme="majorBidi" w:hAnsiTheme="majorBidi" w:cstheme="majorBidi"/>
          <w:i/>
          <w:spacing w:val="2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i/>
          <w:sz w:val="28"/>
          <w:szCs w:val="28"/>
        </w:rPr>
        <w:t>т.д.</w:t>
      </w:r>
    </w:p>
    <w:p w:rsidR="002B6501" w:rsidRPr="00D8473C" w:rsidRDefault="002B6501" w:rsidP="00D8473C">
      <w:pPr>
        <w:pStyle w:val="a3"/>
        <w:numPr>
          <w:ilvl w:val="1"/>
          <w:numId w:val="4"/>
        </w:numPr>
        <w:tabs>
          <w:tab w:val="left" w:pos="1352"/>
        </w:tabs>
        <w:adjustRightInd/>
        <w:spacing w:line="360" w:lineRule="auto"/>
        <w:ind w:left="218" w:right="230" w:firstLine="710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D8473C">
        <w:rPr>
          <w:rFonts w:asciiTheme="majorBidi" w:hAnsiTheme="majorBidi" w:cstheme="majorBidi"/>
          <w:spacing w:val="5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умений.</w:t>
      </w:r>
    </w:p>
    <w:p w:rsidR="002B6501" w:rsidRPr="00D8473C" w:rsidRDefault="002B6501" w:rsidP="00D8473C">
      <w:pPr>
        <w:pStyle w:val="a3"/>
        <w:numPr>
          <w:ilvl w:val="1"/>
          <w:numId w:val="4"/>
        </w:numPr>
        <w:tabs>
          <w:tab w:val="left" w:pos="1352"/>
        </w:tabs>
        <w:adjustRightInd/>
        <w:spacing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Тесты для оценки конечного уровня знаний участвующих в занятиях (от 5 до 10</w:t>
      </w:r>
      <w:r w:rsidRPr="00D8473C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тестов).</w:t>
      </w:r>
    </w:p>
    <w:p w:rsidR="002B6501" w:rsidRPr="00D8473C" w:rsidRDefault="002B6501" w:rsidP="00D8473C">
      <w:pPr>
        <w:pStyle w:val="a3"/>
        <w:numPr>
          <w:ilvl w:val="1"/>
          <w:numId w:val="4"/>
        </w:numPr>
        <w:tabs>
          <w:tab w:val="left" w:pos="1352"/>
        </w:tabs>
        <w:adjustRightInd/>
        <w:spacing w:before="35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t>Эталон ответов на тесты для оценки конечного уровня</w:t>
      </w:r>
      <w:r w:rsidRPr="00D8473C">
        <w:rPr>
          <w:rFonts w:asciiTheme="majorBidi" w:hAnsiTheme="majorBidi" w:cstheme="majorBidi"/>
          <w:spacing w:val="-11"/>
          <w:sz w:val="28"/>
          <w:szCs w:val="28"/>
        </w:rPr>
        <w:t xml:space="preserve"> </w:t>
      </w:r>
      <w:r w:rsidRPr="00D8473C">
        <w:rPr>
          <w:rFonts w:asciiTheme="majorBidi" w:hAnsiTheme="majorBidi" w:cstheme="majorBidi"/>
          <w:sz w:val="28"/>
          <w:szCs w:val="28"/>
        </w:rPr>
        <w:t>знаний.</w:t>
      </w:r>
    </w:p>
    <w:p w:rsidR="002B6501" w:rsidRPr="00D8473C" w:rsidRDefault="002B6501" w:rsidP="00D8473C">
      <w:pPr>
        <w:pStyle w:val="a3"/>
        <w:numPr>
          <w:ilvl w:val="1"/>
          <w:numId w:val="4"/>
        </w:numPr>
        <w:tabs>
          <w:tab w:val="left" w:pos="1352"/>
        </w:tabs>
        <w:adjustRightInd/>
        <w:spacing w:before="35" w:line="360" w:lineRule="auto"/>
        <w:contextualSpacing w:val="0"/>
        <w:rPr>
          <w:rFonts w:asciiTheme="majorBidi" w:hAnsiTheme="majorBidi" w:cstheme="majorBidi"/>
          <w:sz w:val="28"/>
          <w:szCs w:val="28"/>
        </w:rPr>
      </w:pPr>
      <w:r w:rsidRPr="00D8473C">
        <w:rPr>
          <w:rFonts w:asciiTheme="majorBidi" w:hAnsiTheme="majorBidi" w:cstheme="majorBidi"/>
          <w:sz w:val="28"/>
          <w:szCs w:val="28"/>
        </w:rPr>
        <w:lastRenderedPageBreak/>
        <w:t>Информационный блок для пациента (клиента) – предоставляется в виде основной информация объем 2-4страницы.</w:t>
      </w:r>
    </w:p>
    <w:p w:rsidR="002B6501" w:rsidRPr="00D8473C" w:rsidRDefault="002B6501" w:rsidP="00D8473C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B6501" w:rsidRPr="007812C9" w:rsidRDefault="002B6501" w:rsidP="002B6501">
      <w:pPr>
        <w:ind w:firstLine="709"/>
        <w:jc w:val="center"/>
        <w:rPr>
          <w:b/>
          <w:color w:val="000000"/>
          <w:sz w:val="28"/>
          <w:szCs w:val="28"/>
        </w:rPr>
      </w:pPr>
    </w:p>
    <w:p w:rsidR="002B6501" w:rsidRDefault="002B6501"/>
    <w:sectPr w:rsidR="002B6501" w:rsidSect="00DE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1">
    <w:nsid w:val="19754E11"/>
    <w:multiLevelType w:val="hybridMultilevel"/>
    <w:tmpl w:val="70F04804"/>
    <w:lvl w:ilvl="0" w:tplc="3BFC8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8F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6E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A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48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8E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0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8E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09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3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4">
    <w:nsid w:val="63894EB3"/>
    <w:multiLevelType w:val="hybridMultilevel"/>
    <w:tmpl w:val="EDA0A1F4"/>
    <w:lvl w:ilvl="0" w:tplc="9B2C6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EC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C0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E1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C7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00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48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E0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00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501"/>
    <w:rsid w:val="000B0259"/>
    <w:rsid w:val="00114259"/>
    <w:rsid w:val="002572B2"/>
    <w:rsid w:val="002B6501"/>
    <w:rsid w:val="002D4AC3"/>
    <w:rsid w:val="004C78DE"/>
    <w:rsid w:val="005E45E0"/>
    <w:rsid w:val="00866665"/>
    <w:rsid w:val="0088057C"/>
    <w:rsid w:val="00957A90"/>
    <w:rsid w:val="00A40BA5"/>
    <w:rsid w:val="00AB7A32"/>
    <w:rsid w:val="00B24536"/>
    <w:rsid w:val="00D0380A"/>
    <w:rsid w:val="00D42088"/>
    <w:rsid w:val="00D8473C"/>
    <w:rsid w:val="00DE21AF"/>
    <w:rsid w:val="00DE2B43"/>
    <w:rsid w:val="00E9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B65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B6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B6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B6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2B6501"/>
    <w:pPr>
      <w:widowControl w:val="0"/>
      <w:autoSpaceDE w:val="0"/>
      <w:autoSpaceDN w:val="0"/>
      <w:spacing w:after="0" w:line="240" w:lineRule="auto"/>
      <w:ind w:left="119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5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0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0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2DEDB-AD81-48D1-BEBD-8F73F27C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</cp:revision>
  <dcterms:created xsi:type="dcterms:W3CDTF">2021-10-18T10:05:00Z</dcterms:created>
  <dcterms:modified xsi:type="dcterms:W3CDTF">2021-10-18T10:44:00Z</dcterms:modified>
</cp:coreProperties>
</file>